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CC79BD">
      <w:pPr>
        <w:pStyle w:val="IOPText"/>
        <w:ind w:firstLine="0"/>
      </w:pPr>
      <w:r w:rsidRPr="001D4EEF">
        <w:t>Yuriko Hashimoto</w:t>
      </w:r>
    </w:p>
    <w:p w:rsidR="00CC79BD" w:rsidRDefault="001D4EEF" w:rsidP="00CC79BD">
      <w:pPr>
        <w:pStyle w:val="IOPText"/>
        <w:ind w:firstLine="0"/>
      </w:pPr>
      <w:r w:rsidRPr="0096551C">
        <w:t>990853225</w:t>
      </w:r>
    </w:p>
    <w:p w:rsidR="001D4EEF" w:rsidRDefault="001D4EEF" w:rsidP="00CC79BD">
      <w:pPr>
        <w:pStyle w:val="IOPText"/>
        <w:ind w:firstLine="0"/>
      </w:pPr>
      <w:r>
        <w:t>Penn State MGIS Capstone</w:t>
      </w:r>
    </w:p>
    <w:p w:rsidR="001D4EEF" w:rsidRPr="001D4EEF" w:rsidRDefault="001D4EEF" w:rsidP="00CC79BD">
      <w:pPr>
        <w:pStyle w:val="IOPText"/>
        <w:ind w:firstLine="0"/>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CC79BD">
      <w:pPr>
        <w:pStyle w:val="IOPText"/>
        <w:ind w:firstLine="0"/>
        <w:jc w:val="lef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rPr>
          <w:noProof/>
        </w:rPr>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each of the eight ecosections within</w:t>
      </w:r>
      <w:r w:rsidR="003D5D36">
        <w:t xml:space="preserve">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5449DB">
        <w:t>for</w:t>
      </w:r>
      <w:r w:rsidR="006679F9">
        <w:t xml:space="preserve"> guides in</w:t>
      </w:r>
      <w:r w:rsidR="004B062D">
        <w:t xml:space="preserve"> conservation planning.   </w:t>
      </w:r>
    </w:p>
    <w:p w:rsidR="003D5D36" w:rsidRDefault="003D5D36" w:rsidP="003D5D36">
      <w:pPr>
        <w:pStyle w:val="IOPText"/>
        <w:ind w:firstLine="0"/>
      </w:pPr>
    </w:p>
    <w:p w:rsidR="00211543" w:rsidRDefault="005223F4" w:rsidP="00211543">
      <w:pPr>
        <w:pStyle w:val="IOPText"/>
        <w:ind w:firstLine="0"/>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BD5465" w:rsidP="00211543">
      <w:pPr>
        <w:pStyle w:val="IOPText"/>
        <w:ind w:firstLine="0"/>
      </w:pPr>
      <w:r>
        <w:pict>
          <v:rect id="_x0000_i1030" style="width:0;height:1.5pt" o:hralign="center" o:hrstd="t" o:hr="t" fillcolor="#a0a0a0" stroked="f"/>
        </w:pict>
      </w:r>
    </w:p>
    <w:p w:rsidR="00E93A5E" w:rsidRPr="00054DC5" w:rsidRDefault="00370F36" w:rsidP="00211543">
      <w:pPr>
        <w:pStyle w:val="IOPH1"/>
      </w:pPr>
      <w:r>
        <w:t>INTRODUCTION</w:t>
      </w:r>
    </w:p>
    <w:p w:rsidR="00370F36" w:rsidRDefault="00370F36" w:rsidP="00370F36">
      <w:pPr>
        <w:pStyle w:val="IOPText"/>
        <w:ind w:firstLine="0"/>
        <w:jc w:val="left"/>
        <w:rPr>
          <w:noProof/>
        </w:rPr>
      </w:pPr>
      <w:r>
        <w:rPr>
          <w:noProof/>
        </w:rPr>
        <w:t xml:space="preserve">While the uses and practical applications of species distribution models in conservation decision-making are diverse </w:t>
      </w:r>
      <w:r>
        <w:rPr>
          <w:noProof/>
        </w:rPr>
        <w:fldChar w:fldCharType="begin" w:fldLock="1"/>
      </w:r>
      <w:r w:rsidR="00287304">
        <w:rPr>
          <w:noProof/>
        </w:rPr>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Pr>
          <w:noProof/>
        </w:rPr>
        <w:fldChar w:fldCharType="separate"/>
      </w:r>
      <w:r w:rsidR="00C20785" w:rsidRPr="00C20785">
        <w:rPr>
          <w:noProof/>
        </w:rPr>
        <w:t>(Guillera-Arroita et al. 2015; Guisan et al. 2013; Guisan and Thuiller 2005)</w:t>
      </w:r>
      <w:r>
        <w:rPr>
          <w:noProof/>
        </w:rPr>
        <w:fldChar w:fldCharType="end"/>
      </w:r>
      <w:r w:rsidR="001D4EEF">
        <w:rPr>
          <w:noProof/>
        </w:rPr>
        <w:t xml:space="preserve"> </w:t>
      </w:r>
      <w:r>
        <w:rPr>
          <w:noProof/>
        </w:rPr>
        <w:t xml:space="preserve">the overarching aim is to conserve biodiversity and support better land use planning and environmentally sustainable management practices. </w:t>
      </w:r>
      <w:r w:rsidR="001D4EEF">
        <w:rPr>
          <w:noProof/>
        </w:rPr>
        <w:t xml:space="preserve">The breadth of practical applications include predicting climate change </w:t>
      </w:r>
      <w:r w:rsidR="007D439C">
        <w:rPr>
          <w:noProof/>
        </w:rPr>
        <w:t>adaptation,</w:t>
      </w:r>
      <w:r w:rsidR="001D4EEF">
        <w:rPr>
          <w:noProof/>
        </w:rPr>
        <w:t xml:space="preserve"> </w:t>
      </w:r>
      <w:r w:rsidR="007D439C">
        <w:rPr>
          <w:noProof/>
        </w:rPr>
        <w:t>invasive species management</w:t>
      </w:r>
      <w:r w:rsidR="001D4EEF">
        <w:rPr>
          <w:noProof/>
        </w:rPr>
        <w:t>, critical habitat id</w:t>
      </w:r>
      <w:r w:rsidR="007D439C">
        <w:rPr>
          <w:noProof/>
        </w:rPr>
        <w:t xml:space="preserve">entification, reserve selection, impact assessment and ecological restoration </w:t>
      </w:r>
      <w:r w:rsidR="001D4EEF">
        <w:rPr>
          <w:noProof/>
        </w:rPr>
        <w:fldChar w:fldCharType="begin" w:fldLock="1"/>
      </w:r>
      <w:r w:rsidR="00287304">
        <w:rPr>
          <w:noProof/>
        </w:rPr>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Pr>
          <w:noProof/>
        </w:rPr>
        <w:fldChar w:fldCharType="separate"/>
      </w:r>
      <w:r w:rsidR="00C20785" w:rsidRPr="00C20785">
        <w:rPr>
          <w:noProof/>
        </w:rPr>
        <w:t>(Elith and Graham 2009; Franklin and Miller 2009)</w:t>
      </w:r>
      <w:r w:rsidR="001D4EEF">
        <w:rPr>
          <w:noProof/>
        </w:rPr>
        <w:fldChar w:fldCharType="end"/>
      </w:r>
      <w:r w:rsidR="007D439C">
        <w:rPr>
          <w:noProof/>
        </w:rPr>
        <w:t>.</w:t>
      </w:r>
    </w:p>
    <w:p w:rsidR="00370F36" w:rsidRDefault="00370F36" w:rsidP="00370F36">
      <w:pPr>
        <w:pStyle w:val="IOPText"/>
        <w:jc w:val="left"/>
        <w:rPr>
          <w:noProof/>
        </w:rPr>
      </w:pPr>
    </w:p>
    <w:p w:rsidR="005A6FFB" w:rsidRDefault="00370F36" w:rsidP="002E6A2D">
      <w:pPr>
        <w:pStyle w:val="IOPText"/>
        <w:ind w:firstLine="0"/>
        <w:jc w:val="left"/>
        <w:rPr>
          <w:noProof/>
        </w:rPr>
      </w:pPr>
      <w:r>
        <w:rPr>
          <w:noProof/>
        </w:rP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rPr>
          <w:noProof/>
        </w:rPr>
        <w:fldChar w:fldCharType="begin" w:fldLock="1"/>
      </w:r>
      <w:r w:rsidR="00287304">
        <w:rPr>
          <w:noProof/>
        </w:rPr>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Pr>
          <w:noProof/>
        </w:rPr>
        <w:fldChar w:fldCharType="separate"/>
      </w:r>
      <w:r w:rsidR="00C20785" w:rsidRPr="00C20785">
        <w:rPr>
          <w:noProof/>
        </w:rPr>
        <w:t>(Murray, Anderson, and Steury 2010)</w:t>
      </w:r>
      <w:r>
        <w:rPr>
          <w:noProof/>
        </w:rPr>
        <w:fldChar w:fldCharType="end"/>
      </w:r>
      <w:r>
        <w:rPr>
          <w:noProof/>
        </w:rP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rPr>
          <w:noProof/>
        </w:rPr>
        <w:t xml:space="preserve"> (BC)</w:t>
      </w:r>
      <w:r>
        <w:rPr>
          <w:noProof/>
        </w:rP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rPr>
          <w:noProof/>
        </w:rPr>
        <w:lastRenderedPageBreak/>
        <w:t xml:space="preserve">breeding population </w:t>
      </w:r>
      <w:r w:rsidR="007D439C">
        <w:rPr>
          <w:noProof/>
        </w:rPr>
        <w:t xml:space="preserve">distribution </w:t>
      </w:r>
      <w:r>
        <w:rPr>
          <w:noProof/>
        </w:rPr>
        <w:t xml:space="preserve">models in use for </w:t>
      </w:r>
      <w:r w:rsidR="007D439C">
        <w:rPr>
          <w:noProof/>
        </w:rPr>
        <w:t>the province</w:t>
      </w:r>
      <w:r>
        <w:rPr>
          <w:noProof/>
        </w:rPr>
        <w:t>. This study aims to fill the this gap and help support the mandate of the Canadian Wildlife Service (CWS) to</w:t>
      </w:r>
      <w:r w:rsidR="004B2FE8">
        <w:rPr>
          <w:noProof/>
        </w:rPr>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rPr>
          <w:noProof/>
        </w:rPr>
        <w:t>(Environment and Climate Change Canada 2019; Environment Canada - Biodiversity Convention Office 1995)</w:t>
      </w:r>
      <w:r w:rsidRPr="004B2FE8">
        <w:fldChar w:fldCharType="end"/>
      </w:r>
      <w:r w:rsidR="00211543">
        <w:t>.</w:t>
      </w:r>
      <w:r w:rsidR="007D23D8">
        <w:rPr>
          <w:noProof/>
        </w:rPr>
        <w:t>In the early 2000s a</w:t>
      </w:r>
      <w:r w:rsidR="009F0AAE">
        <w:rPr>
          <w:noProof/>
        </w:rPr>
        <w:t xml:space="preserve">fter exploratory pilot surveys </w:t>
      </w:r>
      <w:r w:rsidR="001D4EEF">
        <w:rPr>
          <w:noProof/>
        </w:rPr>
        <w:t>in BC’s central and s</w:t>
      </w:r>
      <w:r w:rsidR="002E6A2D">
        <w:rPr>
          <w:noProof/>
        </w:rPr>
        <w:t xml:space="preserve">ub-boreal highlands </w:t>
      </w:r>
      <w:r w:rsidR="009F0AAE">
        <w:rPr>
          <w:noProof/>
        </w:rPr>
        <w:t xml:space="preserve">determined waterfowl population abundances </w:t>
      </w:r>
      <w:r w:rsidR="002E6A2D">
        <w:rPr>
          <w:noProof/>
        </w:rPr>
        <w:t>to be</w:t>
      </w:r>
      <w:r w:rsidR="009F0AAE">
        <w:rPr>
          <w:noProof/>
        </w:rPr>
        <w:t xml:space="preserve"> significant enough to justify </w:t>
      </w:r>
      <w:r w:rsidR="009C6ED0">
        <w:rPr>
          <w:noProof/>
        </w:rPr>
        <w:t>a regional</w:t>
      </w:r>
      <w:r w:rsidR="00E6519F">
        <w:rPr>
          <w:noProof/>
        </w:rPr>
        <w:t xml:space="preserve"> </w:t>
      </w:r>
      <w:r w:rsidR="009C6ED0">
        <w:rPr>
          <w:noProof/>
        </w:rPr>
        <w:t xml:space="preserve">breeding </w:t>
      </w:r>
      <w:r w:rsidR="00E6519F">
        <w:rPr>
          <w:noProof/>
        </w:rPr>
        <w:t>survey program</w:t>
      </w:r>
      <w:r w:rsidR="009F0AAE">
        <w:rPr>
          <w:noProof/>
        </w:rPr>
        <w:t>,</w:t>
      </w:r>
      <w:r w:rsidR="002E6A2D">
        <w:rPr>
          <w:noProof/>
        </w:rPr>
        <w:t xml:space="preserve"> the British Columbia Breeding Waterfowl Survey</w:t>
      </w:r>
      <w:r w:rsidR="009F0AAE">
        <w:rPr>
          <w:noProof/>
        </w:rPr>
        <w:t xml:space="preserve"> </w:t>
      </w:r>
      <w:r w:rsidR="00D12C9D">
        <w:rPr>
          <w:noProof/>
        </w:rPr>
        <w:t xml:space="preserve">began in earnest in 2006. </w:t>
      </w:r>
      <w:r w:rsidR="002E6A2D">
        <w:rPr>
          <w:noProof/>
        </w:rPr>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rPr>
          <w:noProof/>
        </w:rPr>
        <w:fldChar w:fldCharType="begin" w:fldLock="1"/>
      </w:r>
      <w:r w:rsidR="00287304">
        <w:rPr>
          <w:noProof/>
        </w:rP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rPr>
          <w:noProof/>
        </w:rPr>
        <w:fldChar w:fldCharType="separate"/>
      </w:r>
      <w:r w:rsidR="00C20785" w:rsidRPr="00C20785">
        <w:rPr>
          <w:noProof/>
        </w:rPr>
        <w:t>(Zimpfer, Breault, and Sanders 2019)</w:t>
      </w:r>
      <w:r w:rsidR="002E6A2D">
        <w:rPr>
          <w:noProof/>
        </w:rPr>
        <w:fldChar w:fldCharType="end"/>
      </w:r>
      <w:r w:rsidR="002E6A2D">
        <w:rPr>
          <w:noProof/>
        </w:rPr>
        <w:t xml:space="preserve">. </w:t>
      </w:r>
    </w:p>
    <w:p w:rsidR="00345C1B" w:rsidRDefault="00345C1B" w:rsidP="002E6A2D">
      <w:pPr>
        <w:pStyle w:val="IOPText"/>
        <w:ind w:firstLine="0"/>
        <w:jc w:val="left"/>
        <w:rPr>
          <w:noProof/>
        </w:rPr>
      </w:pPr>
    </w:p>
    <w:p w:rsidR="00EC3573" w:rsidRDefault="00EC3573" w:rsidP="002E6A2D">
      <w:pPr>
        <w:pStyle w:val="IOPText"/>
        <w:ind w:firstLine="0"/>
        <w:jc w:val="left"/>
        <w:rPr>
          <w:noProof/>
        </w:rPr>
      </w:pPr>
      <w:r>
        <w:rPr>
          <w:noProof/>
        </w:rPr>
        <w:t xml:space="preserve">I </w:t>
      </w:r>
      <w:r w:rsidR="00D12C9D">
        <w:rPr>
          <w:noProof/>
        </w:rPr>
        <w:t xml:space="preserve">developed methods to create </w:t>
      </w:r>
      <w:r>
        <w:rPr>
          <w:noProof/>
        </w:rPr>
        <w:t xml:space="preserve">SDMs for </w:t>
      </w:r>
      <w:r w:rsidR="009F60FC">
        <w:rPr>
          <w:noProof/>
        </w:rPr>
        <w:t>the top ten most abundan</w:t>
      </w:r>
      <w:r w:rsidR="00437CAF">
        <w:rPr>
          <w:noProof/>
        </w:rPr>
        <w:t>t species as well as five group classifications</w:t>
      </w:r>
      <w:r w:rsidR="009F60FC">
        <w:rPr>
          <w:noProof/>
        </w:rPr>
        <w:t xml:space="preserve"> based on </w:t>
      </w:r>
      <w:r w:rsidR="00B75EC7">
        <w:rPr>
          <w:noProof/>
        </w:rPr>
        <w:t>life history traits</w:t>
      </w:r>
      <w:r w:rsidR="00437CAF">
        <w:rPr>
          <w:noProof/>
        </w:rPr>
        <w:t xml:space="preserve"> and community descriptors</w:t>
      </w:r>
      <w:r w:rsidR="00B75EC7">
        <w:rPr>
          <w:noProof/>
        </w:rPr>
        <w:t xml:space="preserve"> </w:t>
      </w:r>
      <w:r w:rsidR="00345C1B">
        <w:rPr>
          <w:noProof/>
        </w:rPr>
        <w:fldChar w:fldCharType="begin" w:fldLock="1"/>
      </w:r>
      <w:r w:rsidR="00287304">
        <w:rPr>
          <w:noProof/>
        </w:rPr>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rPr>
          <w:noProof/>
        </w:rPr>
        <w:fldChar w:fldCharType="separate"/>
      </w:r>
      <w:r w:rsidR="00C20785" w:rsidRPr="00C20785">
        <w:rPr>
          <w:noProof/>
        </w:rPr>
        <w:t>(Baldassarre 2014)</w:t>
      </w:r>
      <w:r w:rsidR="00345C1B">
        <w:rPr>
          <w:noProof/>
        </w:rPr>
        <w:fldChar w:fldCharType="end"/>
      </w:r>
      <w:r w:rsidR="00643337">
        <w:rPr>
          <w:noProof/>
        </w:rPr>
        <w:t xml:space="preserve"> (Tables 1 and 2</w:t>
      </w:r>
      <w:r w:rsidR="00A368F3">
        <w:rPr>
          <w:noProof/>
        </w:rPr>
        <w:t>)</w:t>
      </w:r>
      <w:r w:rsidR="009F60FC">
        <w:rPr>
          <w:noProof/>
        </w:rPr>
        <w:t xml:space="preserve">. </w:t>
      </w:r>
      <w:r>
        <w:rPr>
          <w:noProof/>
        </w:rPr>
        <w:t xml:space="preserve">Guisan et al (2013) </w:t>
      </w:r>
      <w:r w:rsidR="00B80D42">
        <w:rPr>
          <w:noProof/>
        </w:rPr>
        <w:t>have observed</w:t>
      </w:r>
      <w:r>
        <w:rPr>
          <w:noProof/>
        </w:rPr>
        <w:t xml:space="preserve"> that despite the oft-cited</w:t>
      </w:r>
      <w:r w:rsidR="00B80D42">
        <w:rPr>
          <w:noProof/>
        </w:rPr>
        <w:t xml:space="preserve"> assumption</w:t>
      </w:r>
      <w:r w:rsidR="001323B2">
        <w:rPr>
          <w:noProof/>
        </w:rPr>
        <w:t xml:space="preserve"> of the utility of </w:t>
      </w:r>
      <w:r>
        <w:rPr>
          <w:noProof/>
        </w:rPr>
        <w:t xml:space="preserve">SDMs </w:t>
      </w:r>
      <w:r w:rsidR="001323B2">
        <w:rPr>
          <w:noProof/>
        </w:rPr>
        <w:t>in</w:t>
      </w:r>
      <w:r>
        <w:rPr>
          <w:noProof/>
        </w:rPr>
        <w:t xml:space="preserve"> conservation decision-making there is little evidence demonstrating</w:t>
      </w:r>
      <w:r w:rsidR="00B80D42">
        <w:rPr>
          <w:noProof/>
        </w:rPr>
        <w:t xml:space="preserve"> their application in real-world conservation management. </w:t>
      </w:r>
      <w:r>
        <w:rPr>
          <w:noProof/>
        </w:rPr>
        <w:t xml:space="preserve"> </w:t>
      </w:r>
      <w:r w:rsidR="00B80D42">
        <w:rPr>
          <w:noProof/>
        </w:rPr>
        <w:t xml:space="preserve">Following their </w:t>
      </w:r>
      <w:r w:rsidR="009F60FC">
        <w:rPr>
          <w:noProof/>
        </w:rPr>
        <w:t>recommendation</w:t>
      </w:r>
      <w:r>
        <w:rPr>
          <w:noProof/>
        </w:rPr>
        <w:t xml:space="preserve"> </w:t>
      </w:r>
      <w:r w:rsidR="000F3D80">
        <w:rPr>
          <w:noProof/>
        </w:rPr>
        <w:t xml:space="preserve">that </w:t>
      </w:r>
      <w:r>
        <w:rPr>
          <w:noProof/>
        </w:rPr>
        <w:t xml:space="preserve">modellers make explicit </w:t>
      </w:r>
      <w:r w:rsidR="00B80D42">
        <w:rPr>
          <w:noProof/>
        </w:rPr>
        <w:t xml:space="preserve">the objectives </w:t>
      </w:r>
      <w:r w:rsidR="009F60FC">
        <w:rPr>
          <w:noProof/>
        </w:rPr>
        <w:t>of the</w:t>
      </w:r>
      <w:r w:rsidR="002E6A2D">
        <w:rPr>
          <w:noProof/>
        </w:rPr>
        <w:t xml:space="preserve"> </w:t>
      </w:r>
      <w:r>
        <w:rPr>
          <w:noProof/>
        </w:rPr>
        <w:t>fr</w:t>
      </w:r>
      <w:r w:rsidR="00B80D42">
        <w:rPr>
          <w:noProof/>
        </w:rPr>
        <w:t>amework within which models were developed</w:t>
      </w:r>
      <w:r w:rsidR="002E6A2D">
        <w:rPr>
          <w:noProof/>
        </w:rPr>
        <w:t>,</w:t>
      </w:r>
      <w:r w:rsidR="00B80D42">
        <w:rPr>
          <w:noProof/>
        </w:rPr>
        <w:t xml:space="preserve"> I prov</w:t>
      </w:r>
      <w:r w:rsidR="001323B2">
        <w:rPr>
          <w:noProof/>
        </w:rPr>
        <w:t xml:space="preserve">ide guidance on how the </w:t>
      </w:r>
      <w:r w:rsidR="003B213B">
        <w:rPr>
          <w:noProof/>
        </w:rPr>
        <w:t>SDMs</w:t>
      </w:r>
      <w:r w:rsidR="00B80D42">
        <w:rPr>
          <w:noProof/>
        </w:rPr>
        <w:t xml:space="preserve"> may be </w:t>
      </w:r>
      <w:r w:rsidR="001323B2">
        <w:rPr>
          <w:noProof/>
        </w:rPr>
        <w:t>improved and implemented as a decision-making platform for conservation planning</w:t>
      </w:r>
      <w:r w:rsidR="005A6FFB">
        <w:rPr>
          <w:noProof/>
        </w:rPr>
        <w:t xml:space="preserve"> by the Canadian Wildlife Service and partners in conservation</w:t>
      </w:r>
      <w:r w:rsidR="00B80D42">
        <w:rPr>
          <w:noProof/>
        </w:rPr>
        <w:t xml:space="preserve">.  </w:t>
      </w:r>
    </w:p>
    <w:p w:rsidR="009F60FC" w:rsidRPr="00E6519F" w:rsidRDefault="00E5133A" w:rsidP="00E5133A">
      <w:pPr>
        <w:pStyle w:val="IOPH1"/>
      </w:pPr>
      <w:r>
        <w:t>MATERIALS AND METHODS</w:t>
      </w:r>
    </w:p>
    <w:p w:rsidR="00054DC5" w:rsidRPr="00F87625" w:rsidRDefault="00EB046C" w:rsidP="00C53C5B">
      <w:pPr>
        <w:pStyle w:val="IOPH3"/>
      </w:pPr>
      <w:r w:rsidRPr="00F87625">
        <w:t>Survey Methods</w:t>
      </w:r>
    </w:p>
    <w:p w:rsidR="0093667F" w:rsidRDefault="00CE7074" w:rsidP="00F87625">
      <w:pPr>
        <w:pStyle w:val="IOPText"/>
        <w:ind w:firstLine="0"/>
        <w:jc w:val="lef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rPr>
          <w:noProof/>
        </w:rPr>
        <w:t>(Demarchi 2011)</w:t>
      </w:r>
      <w:r w:rsidR="00A368F3">
        <w:fldChar w:fldCharType="end"/>
      </w:r>
      <w:r w:rsidR="005D67B3">
        <w:t xml:space="preserve">. </w:t>
      </w:r>
    </w:p>
    <w:p w:rsidR="0093667F" w:rsidRDefault="0093667F" w:rsidP="0093667F">
      <w:pPr>
        <w:pStyle w:val="IOPText"/>
        <w:ind w:firstLine="0"/>
        <w:jc w:val="left"/>
      </w:pPr>
    </w:p>
    <w:p w:rsidR="001E37E0" w:rsidRDefault="001E37E0" w:rsidP="006762E7">
      <w:pPr>
        <w:pStyle w:val="IOPText"/>
        <w:ind w:firstLine="0"/>
        <w:jc w:val="lef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rPr>
          <w:noProof/>
        </w:rPr>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1E37E0">
      <w:pPr>
        <w:pStyle w:val="IOPText"/>
        <w:ind w:firstLine="0"/>
        <w:jc w:val="left"/>
      </w:pPr>
    </w:p>
    <w:p w:rsidR="001E37E0" w:rsidRDefault="006762E7" w:rsidP="001E37E0">
      <w:pPr>
        <w:pStyle w:val="IOPText"/>
        <w:ind w:firstLine="0"/>
        <w:jc w:val="lef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noProof/>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1E37E0">
      <w:pPr>
        <w:pStyle w:val="IOPText"/>
        <w:ind w:firstLine="0"/>
        <w:jc w:val="left"/>
        <w:rPr>
          <w:lang w:val="en-US"/>
        </w:rPr>
      </w:pPr>
    </w:p>
    <w:p w:rsidR="001F74B1" w:rsidRDefault="001F74B1" w:rsidP="001F74B1">
      <w:pPr>
        <w:pStyle w:val="IOPText"/>
        <w:ind w:firstLine="0"/>
        <w:jc w:val="lef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rPr>
          <w:noProof/>
        </w:rPr>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93667F">
      <w:pPr>
        <w:pStyle w:val="IOPText"/>
        <w:ind w:firstLine="0"/>
        <w:jc w:val="lef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4300C1">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93667F">
      <w:pPr>
        <w:pStyle w:val="IOPText"/>
        <w:ind w:firstLine="0"/>
        <w:jc w:val="left"/>
      </w:pPr>
    </w:p>
    <w:p w:rsidR="0093667F" w:rsidRDefault="0093667F" w:rsidP="00D31D35">
      <w:pPr>
        <w:pStyle w:val="FigureCaptions"/>
      </w:pPr>
    </w:p>
    <w:p w:rsidR="00D31D35" w:rsidRDefault="00D31D35" w:rsidP="00D31D35">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C32500">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 fir near rivers and lodgepole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spring/early summer; subject to cold balasts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50048"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87625">
      <w:pPr>
        <w:pStyle w:val="IOPText"/>
        <w:ind w:firstLine="0"/>
        <w:jc w:val="left"/>
      </w:pPr>
    </w:p>
    <w:p w:rsidR="000467E2" w:rsidRDefault="000467E2" w:rsidP="000467E2">
      <w:pPr>
        <w:pStyle w:val="IOPText"/>
        <w:ind w:firstLine="0"/>
        <w:jc w:val="left"/>
      </w:pPr>
    </w:p>
    <w:p w:rsidR="001F74B1" w:rsidRDefault="001F74B1" w:rsidP="001F74B1">
      <w:pPr>
        <w:pStyle w:val="IOPText"/>
        <w:ind w:firstLine="0"/>
        <w:jc w:val="lef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rPr>
          <w:noProof/>
        </w:rPr>
        <w:t>Smith</w:t>
      </w:r>
      <w:r w:rsidRPr="00651D32">
        <w:rPr>
          <w:noProof/>
        </w:rPr>
        <w:t xml:space="preserve"> </w:t>
      </w:r>
      <w:r>
        <w:rPr>
          <w:noProof/>
        </w:rPr>
        <w:t>(</w:t>
      </w:r>
      <w:r w:rsidRPr="00651D32">
        <w:rPr>
          <w:noProof/>
        </w:rPr>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rPr>
          <w:noProof/>
        </w:rPr>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rPr>
          <w:noProof/>
        </w:rPr>
        <w:t xml:space="preserve"> </w:t>
      </w:r>
      <w:r w:rsidRPr="00647D24">
        <w:rPr>
          <w:noProof/>
        </w:rPr>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0467E2">
      <w:pPr>
        <w:pStyle w:val="IOPText"/>
        <w:ind w:firstLine="0"/>
        <w:jc w:val="left"/>
      </w:pPr>
    </w:p>
    <w:p w:rsidR="00E50F8B" w:rsidRDefault="00C723FA" w:rsidP="000467E2">
      <w:pPr>
        <w:pStyle w:val="IOPText"/>
        <w:ind w:firstLine="0"/>
        <w:jc w:val="lef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0467E2">
      <w:pPr>
        <w:pStyle w:val="IOPText"/>
        <w:ind w:firstLine="0"/>
        <w:jc w:val="lef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437CAF">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C53C5B">
      <w:pPr>
        <w:pStyle w:val="IOPH3"/>
      </w:pPr>
      <w:r w:rsidRPr="00E5133A">
        <w:rPr>
          <w:rStyle w:val="IOPH3Char"/>
          <w:rFonts w:asciiTheme="minorHAnsi" w:hAnsiTheme="minorHAnsi"/>
          <w:b/>
          <w:szCs w:val="22"/>
        </w:rPr>
        <w:t>Population estimates</w:t>
      </w:r>
      <w:r w:rsidRPr="00E5133A">
        <w:t xml:space="preserve"> </w:t>
      </w:r>
    </w:p>
    <w:p w:rsidR="006349D6" w:rsidRDefault="00F7623F" w:rsidP="00DD56BE">
      <w:pPr>
        <w:pStyle w:val="IOPText"/>
        <w:ind w:firstLine="0"/>
        <w:jc w:val="lef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rPr>
          <w:noProof/>
        </w:rPr>
        <w:t>Smith (</w:t>
      </w:r>
      <w:r w:rsidR="007D23D8" w:rsidRPr="005B1736">
        <w:rPr>
          <w:noProof/>
        </w:rPr>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DD56BE">
      <w:pPr>
        <w:pStyle w:val="IOPText"/>
        <w:ind w:firstLine="0"/>
        <w:jc w:val="left"/>
      </w:pPr>
    </w:p>
    <w:tbl>
      <w:tblPr>
        <w:tblStyle w:val="TableGrid"/>
        <w:tblW w:w="8841" w:type="dxa"/>
        <w:tblInd w:w="175" w:type="dxa"/>
        <w:tblLook w:val="04A0" w:firstRow="1" w:lastRow="0" w:firstColumn="1" w:lastColumn="0" w:noHBand="0" w:noVBand="1"/>
      </w:tblPr>
      <w:tblGrid>
        <w:gridCol w:w="8841"/>
      </w:tblGrid>
      <w:tr w:rsidR="00D636C5" w:rsidTr="00A0682B">
        <w:trPr>
          <w:trHeight w:val="4608"/>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C723FA">
            <w:pPr>
              <w:pStyle w:val="IOPText"/>
              <w:ind w:firstLine="0"/>
              <w:jc w:val="left"/>
            </w:pPr>
          </w:p>
        </w:tc>
      </w:tr>
      <w:tr w:rsidR="00DD56BE" w:rsidTr="00A0682B">
        <w:trPr>
          <w:trHeight w:val="408"/>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4300C1">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D900C6">
      <w:pPr>
        <w:pStyle w:val="IOPText"/>
        <w:ind w:firstLine="0"/>
        <w:jc w:val="lef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w:t>
      </w:r>
      <w:r w:rsidR="00F6453D">
        <w:t xml:space="preserve"> </w:t>
      </w:r>
      <w:r w:rsidR="00643337">
        <w:t>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tbl>
      <w:tblPr>
        <w:tblStyle w:val="TableGrid"/>
        <w:tblW w:w="9571" w:type="dxa"/>
        <w:tblLook w:val="04A0" w:firstRow="1" w:lastRow="0" w:firstColumn="1" w:lastColumn="0" w:noHBand="0" w:noVBand="1"/>
      </w:tblPr>
      <w:tblGrid>
        <w:gridCol w:w="95"/>
        <w:gridCol w:w="9913"/>
      </w:tblGrid>
      <w:tr w:rsidR="00A0682B" w:rsidTr="00072503">
        <w:trPr>
          <w:trHeight w:val="4608"/>
        </w:trPr>
        <w:tc>
          <w:tcPr>
            <w:tcW w:w="9016" w:type="dxa"/>
            <w:gridSpan w:val="2"/>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6E4165" w:rsidRPr="00522078" w:rsidRDefault="00A0682B" w:rsidP="006E4165">
            <w:pPr>
              <w:pStyle w:val="Caption"/>
              <w:rPr>
                <w:rStyle w:val="FigureCaptionsChar"/>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p w:rsidR="006E4165" w:rsidRDefault="006E4165" w:rsidP="006E4165"/>
          <w:p w:rsidR="00072503" w:rsidRPr="006E4165" w:rsidRDefault="00072503" w:rsidP="006E4165"/>
        </w:tc>
      </w:tr>
      <w:tr w:rsidR="00A0682B" w:rsidTr="00072503">
        <w:trPr>
          <w:trHeight w:val="4608"/>
        </w:trPr>
        <w:tc>
          <w:tcPr>
            <w:tcW w:w="9016" w:type="dxa"/>
            <w:gridSpan w:val="2"/>
            <w:tcBorders>
              <w:bottom w:val="single" w:sz="4" w:space="0" w:color="auto"/>
            </w:tcBorders>
          </w:tcPr>
          <w:p w:rsidR="00A0682B" w:rsidRDefault="00A0682B" w:rsidP="00A0682B">
            <w:pPr>
              <w:pStyle w:val="Caption"/>
              <w:keepNext/>
              <w:jc w:val="center"/>
            </w:pPr>
            <w:r w:rsidRPr="00B01BCC">
              <w:rPr>
                <w:b/>
                <w:noProof/>
                <w:lang w:val="en-CA" w:eastAsia="en-CA"/>
              </w:rPr>
              <w:lastRenderedPageBreak/>
              <w:drawing>
                <wp:inline distT="0" distB="0" distL="0" distR="0" wp14:anchorId="2370E0D3" wp14:editId="3C6DCEE7">
                  <wp:extent cx="6217920" cy="3319674"/>
                  <wp:effectExtent l="0" t="0" r="0" b="0"/>
                  <wp:docPr id="12" name="Picture 12"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8" b="15927"/>
                          <a:stretch/>
                        </pic:blipFill>
                        <pic:spPr bwMode="auto">
                          <a:xfrm>
                            <a:off x="0" y="0"/>
                            <a:ext cx="6220192" cy="332088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5BA73BFF" wp14:editId="39B59BCD">
                        <wp:extent cx="358140" cy="502920"/>
                        <wp:effectExtent l="0" t="0" r="3810" b="0"/>
                        <wp:docPr id="18" name="Picture 1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726CC1C" wp14:editId="76711055">
                        <wp:extent cx="266700" cy="502920"/>
                        <wp:effectExtent l="0" t="0" r="0" b="0"/>
                        <wp:docPr id="19" name="Picture 1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A8C75A0" wp14:editId="298978EE">
                        <wp:extent cx="297180" cy="502920"/>
                        <wp:effectExtent l="0" t="0" r="7620" b="0"/>
                        <wp:docPr id="20" name="Picture 2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19F11B54" wp14:editId="51B22953">
                        <wp:extent cx="289560" cy="502920"/>
                        <wp:effectExtent l="0" t="0" r="0" b="0"/>
                        <wp:docPr id="21" name="Picture 2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A0682B" w:rsidRPr="00DD56BE" w:rsidRDefault="00A0682B" w:rsidP="00385C5E">
            <w:pPr>
              <w:pStyle w:val="Caption"/>
            </w:pPr>
            <w:r w:rsidRPr="00522078">
              <w:rPr>
                <w:rStyle w:val="FigureCaptionsChar"/>
                <w:b/>
              </w:rPr>
              <w:t xml:space="preserve">Figure </w:t>
            </w:r>
            <w:r w:rsidR="00385C5E" w:rsidRPr="00522078">
              <w:rPr>
                <w:rStyle w:val="FigureCaptionsChar"/>
                <w:b/>
              </w:rPr>
              <w:t>4</w:t>
            </w:r>
            <w:r w:rsidRPr="00072503">
              <w:rPr>
                <w:rStyle w:val="FigureCaptionsChar"/>
              </w:rPr>
              <w:t>. Boxplots of total annual indicated breeding population density per square kilometre of the top ten most common species by ecosection observed within the transect</w:t>
            </w:r>
            <w:r>
              <w:t>.</w:t>
            </w:r>
          </w:p>
        </w:tc>
      </w:tr>
      <w:tr w:rsidR="006E4165" w:rsidTr="00072503">
        <w:trPr>
          <w:gridBefore w:val="1"/>
          <w:wBefore w:w="175" w:type="dxa"/>
          <w:trHeight w:val="4608"/>
        </w:trPr>
        <w:tc>
          <w:tcPr>
            <w:tcW w:w="9396" w:type="dxa"/>
            <w:tcBorders>
              <w:bottom w:val="single" w:sz="4" w:space="0" w:color="auto"/>
            </w:tcBorders>
          </w:tcPr>
          <w:p w:rsidR="00211543" w:rsidRDefault="00211543" w:rsidP="00072503">
            <w:pPr>
              <w:pStyle w:val="Caption"/>
              <w:keepNext/>
            </w:pPr>
          </w:p>
          <w:p w:rsidR="006E4165" w:rsidRDefault="006E4165" w:rsidP="003F4538">
            <w:pPr>
              <w:pStyle w:val="Caption"/>
              <w:keepNext/>
              <w:jc w:val="center"/>
            </w:pPr>
            <w:r>
              <w:rPr>
                <w:rStyle w:val="IOPH3Char"/>
                <w:b w:val="0"/>
              </w:rPr>
              <w:drawing>
                <wp:inline distT="0" distB="0" distL="0" distR="0" wp14:anchorId="2AFBBB3A" wp14:editId="164A5B1E">
                  <wp:extent cx="5103828" cy="7498080"/>
                  <wp:effectExtent l="0" t="0" r="1905" b="7620"/>
                  <wp:docPr id="15" name="Picture 15" descr="C:\Users\hashimotoy\AppData\Local\Microsoft\Windows\INetCache\Content.MSO\3797D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5" b="6218"/>
                          <a:stretch/>
                        </pic:blipFill>
                        <pic:spPr bwMode="auto">
                          <a:xfrm>
                            <a:off x="0" y="0"/>
                            <a:ext cx="5118996" cy="752036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6E4165" w:rsidRPr="00DD56BE" w:rsidTr="003F4538">
              <w:trPr>
                <w:trHeight w:val="360"/>
              </w:trPr>
              <w:tc>
                <w:tcPr>
                  <w:tcW w:w="429"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23630B96" wp14:editId="29C02BEC">
                        <wp:extent cx="358140" cy="502920"/>
                        <wp:effectExtent l="0" t="0" r="3810" b="0"/>
                        <wp:docPr id="42" name="Picture 4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6E4165" w:rsidRPr="00DD56BE" w:rsidRDefault="006E4165" w:rsidP="003F4538">
                  <w:pPr>
                    <w:pStyle w:val="Caption"/>
                    <w:jc w:val="both"/>
                    <w:rPr>
                      <w:sz w:val="16"/>
                      <w:szCs w:val="16"/>
                    </w:rPr>
                  </w:pPr>
                  <w:r w:rsidRPr="00DD56BE">
                    <w:rPr>
                      <w:sz w:val="16"/>
                      <w:szCs w:val="16"/>
                    </w:rPr>
                    <w:t>Babine Upland</w:t>
                  </w:r>
                </w:p>
              </w:tc>
              <w:tc>
                <w:tcPr>
                  <w:tcW w:w="390"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61B993" wp14:editId="5C19291F">
                        <wp:extent cx="266700" cy="502920"/>
                        <wp:effectExtent l="0" t="0" r="0" b="0"/>
                        <wp:docPr id="43" name="Picture 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6E4165" w:rsidRPr="00DD56BE" w:rsidRDefault="006E4165" w:rsidP="003F4538">
                  <w:pPr>
                    <w:pStyle w:val="Caption"/>
                    <w:jc w:val="both"/>
                    <w:rPr>
                      <w:sz w:val="16"/>
                      <w:szCs w:val="16"/>
                    </w:rPr>
                  </w:pPr>
                  <w:r w:rsidRPr="00DD56BE">
                    <w:rPr>
                      <w:sz w:val="16"/>
                      <w:szCs w:val="16"/>
                    </w:rPr>
                    <w:t>Cariboo Basin</w:t>
                  </w:r>
                </w:p>
              </w:tc>
              <w:tc>
                <w:tcPr>
                  <w:tcW w:w="458"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4B799B" wp14:editId="06850601">
                        <wp:extent cx="297180" cy="502920"/>
                        <wp:effectExtent l="0" t="0" r="7620" b="0"/>
                        <wp:docPr id="44" name="Picture 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6E4165" w:rsidRPr="00DD56BE" w:rsidRDefault="006E4165" w:rsidP="003F4538">
                  <w:pPr>
                    <w:pStyle w:val="Caption"/>
                    <w:jc w:val="both"/>
                    <w:rPr>
                      <w:sz w:val="16"/>
                      <w:szCs w:val="16"/>
                    </w:rPr>
                  </w:pPr>
                  <w:r w:rsidRPr="00DD56BE">
                    <w:rPr>
                      <w:sz w:val="16"/>
                      <w:szCs w:val="16"/>
                    </w:rPr>
                    <w:t>Nazko Upland</w:t>
                  </w:r>
                </w:p>
              </w:tc>
              <w:tc>
                <w:tcPr>
                  <w:tcW w:w="343"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38440DE9" wp14:editId="25D66A4E">
                        <wp:extent cx="289560" cy="502920"/>
                        <wp:effectExtent l="0" t="0" r="0" b="0"/>
                        <wp:docPr id="45" name="Picture 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6E4165" w:rsidRPr="00DD56BE" w:rsidRDefault="006E4165" w:rsidP="003F4538">
                  <w:pPr>
                    <w:pStyle w:val="Caption"/>
                    <w:jc w:val="both"/>
                    <w:rPr>
                      <w:sz w:val="16"/>
                      <w:szCs w:val="16"/>
                    </w:rPr>
                  </w:pPr>
                  <w:r w:rsidRPr="00DD56BE">
                    <w:rPr>
                      <w:sz w:val="16"/>
                      <w:szCs w:val="16"/>
                    </w:rPr>
                    <w:t>Quesnel Lowland</w:t>
                  </w:r>
                </w:p>
              </w:tc>
            </w:tr>
            <w:tr w:rsidR="006E4165" w:rsidTr="003F4538">
              <w:trPr>
                <w:trHeight w:val="365"/>
              </w:trPr>
              <w:tc>
                <w:tcPr>
                  <w:tcW w:w="429" w:type="pct"/>
                  <w:vMerge/>
                </w:tcPr>
                <w:p w:rsidR="006E4165" w:rsidRDefault="006E4165" w:rsidP="003F4538">
                  <w:pPr>
                    <w:pStyle w:val="Caption"/>
                  </w:pPr>
                </w:p>
              </w:tc>
              <w:tc>
                <w:tcPr>
                  <w:tcW w:w="642" w:type="pct"/>
                  <w:vAlign w:val="center"/>
                </w:tcPr>
                <w:p w:rsidR="006E4165" w:rsidRPr="00DD56BE" w:rsidRDefault="006E4165" w:rsidP="003F4538">
                  <w:pPr>
                    <w:pStyle w:val="Caption"/>
                    <w:rPr>
                      <w:sz w:val="16"/>
                    </w:rPr>
                  </w:pPr>
                  <w:r w:rsidRPr="00DD56BE">
                    <w:rPr>
                      <w:sz w:val="16"/>
                    </w:rPr>
                    <w:t>Bulkley Basin</w:t>
                  </w:r>
                </w:p>
              </w:tc>
              <w:tc>
                <w:tcPr>
                  <w:tcW w:w="390" w:type="pct"/>
                  <w:vMerge/>
                  <w:vAlign w:val="center"/>
                </w:tcPr>
                <w:p w:rsidR="006E4165" w:rsidRPr="00DD56BE" w:rsidRDefault="006E4165" w:rsidP="003F4538">
                  <w:pPr>
                    <w:pStyle w:val="Caption"/>
                    <w:rPr>
                      <w:sz w:val="16"/>
                    </w:rPr>
                  </w:pPr>
                </w:p>
              </w:tc>
              <w:tc>
                <w:tcPr>
                  <w:tcW w:w="785" w:type="pct"/>
                  <w:vAlign w:val="center"/>
                </w:tcPr>
                <w:p w:rsidR="006E4165" w:rsidRPr="00DD56BE" w:rsidRDefault="006E4165" w:rsidP="003F4538">
                  <w:pPr>
                    <w:pStyle w:val="Caption"/>
                    <w:rPr>
                      <w:sz w:val="16"/>
                    </w:rPr>
                  </w:pPr>
                  <w:r w:rsidRPr="00DD56BE">
                    <w:rPr>
                      <w:sz w:val="16"/>
                    </w:rPr>
                    <w:t>Chilcotin Plateau</w:t>
                  </w:r>
                </w:p>
              </w:tc>
              <w:tc>
                <w:tcPr>
                  <w:tcW w:w="458" w:type="pct"/>
                  <w:vMerge/>
                  <w:vAlign w:val="center"/>
                </w:tcPr>
                <w:p w:rsidR="006E4165" w:rsidRPr="00DD56BE" w:rsidRDefault="006E4165" w:rsidP="003F4538">
                  <w:pPr>
                    <w:pStyle w:val="Caption"/>
                    <w:rPr>
                      <w:sz w:val="16"/>
                    </w:rPr>
                  </w:pPr>
                </w:p>
              </w:tc>
              <w:tc>
                <w:tcPr>
                  <w:tcW w:w="767" w:type="pct"/>
                  <w:vAlign w:val="center"/>
                </w:tcPr>
                <w:p w:rsidR="006E4165" w:rsidRPr="00DD56BE" w:rsidRDefault="006E4165" w:rsidP="003F4538">
                  <w:pPr>
                    <w:pStyle w:val="Caption"/>
                    <w:rPr>
                      <w:sz w:val="16"/>
                    </w:rPr>
                  </w:pPr>
                  <w:r w:rsidRPr="00DD56BE">
                    <w:rPr>
                      <w:sz w:val="16"/>
                    </w:rPr>
                    <w:t>Nechako Lowland</w:t>
                  </w:r>
                </w:p>
              </w:tc>
              <w:tc>
                <w:tcPr>
                  <w:tcW w:w="343" w:type="pct"/>
                  <w:vMerge/>
                  <w:vAlign w:val="center"/>
                </w:tcPr>
                <w:p w:rsidR="006E4165" w:rsidRPr="00DD56BE" w:rsidRDefault="006E4165" w:rsidP="003F4538">
                  <w:pPr>
                    <w:pStyle w:val="Caption"/>
                    <w:rPr>
                      <w:sz w:val="16"/>
                    </w:rPr>
                  </w:pPr>
                </w:p>
              </w:tc>
              <w:tc>
                <w:tcPr>
                  <w:tcW w:w="1186" w:type="pct"/>
                  <w:vAlign w:val="center"/>
                </w:tcPr>
                <w:p w:rsidR="006E4165" w:rsidRPr="00DD56BE" w:rsidRDefault="006E4165" w:rsidP="003F4538">
                  <w:pPr>
                    <w:pStyle w:val="Caption"/>
                    <w:rPr>
                      <w:sz w:val="16"/>
                    </w:rPr>
                  </w:pPr>
                  <w:r w:rsidRPr="00DD56BE">
                    <w:rPr>
                      <w:sz w:val="16"/>
                    </w:rPr>
                    <w:t>Western Chilotin Upland</w:t>
                  </w:r>
                </w:p>
              </w:tc>
            </w:tr>
          </w:tbl>
          <w:p w:rsidR="006E4165" w:rsidRDefault="006E4165" w:rsidP="003F4538">
            <w:pPr>
              <w:pStyle w:val="IOPText"/>
              <w:ind w:firstLine="0"/>
              <w:jc w:val="left"/>
            </w:pPr>
          </w:p>
        </w:tc>
      </w:tr>
      <w:tr w:rsidR="006E4165" w:rsidTr="00072503">
        <w:trPr>
          <w:gridBefore w:val="1"/>
          <w:wBefore w:w="175" w:type="dxa"/>
          <w:trHeight w:val="408"/>
        </w:trPr>
        <w:tc>
          <w:tcPr>
            <w:tcW w:w="9396" w:type="dxa"/>
            <w:tcBorders>
              <w:top w:val="single" w:sz="4" w:space="0" w:color="auto"/>
              <w:left w:val="nil"/>
              <w:bottom w:val="nil"/>
              <w:right w:val="nil"/>
            </w:tcBorders>
          </w:tcPr>
          <w:p w:rsidR="006E4165" w:rsidRPr="00DD56BE" w:rsidRDefault="006E4165" w:rsidP="006E4165">
            <w:pPr>
              <w:pStyle w:val="Caption"/>
            </w:pPr>
            <w:r w:rsidRPr="001F74B1">
              <w:rPr>
                <w:b/>
              </w:rPr>
              <w:t>Figure 5.</w:t>
            </w:r>
            <w:r>
              <w:t xml:space="preserve"> Total indicated breeding population of the top ten most common species observed within the transect (2007-2017).</w:t>
            </w:r>
          </w:p>
        </w:tc>
      </w:tr>
    </w:tbl>
    <w:p w:rsidR="00A0682B" w:rsidRPr="0087590C" w:rsidRDefault="00643337" w:rsidP="0087590C">
      <w:pPr>
        <w:pStyle w:val="IOPText"/>
        <w:ind w:firstLine="0"/>
        <w:jc w:val="left"/>
        <w:rPr>
          <w:rStyle w:val="IOPH3Char"/>
          <w:rFonts w:asciiTheme="minorHAnsi" w:hAnsiTheme="minorHAnsi" w:cstheme="minorBidi"/>
          <w:b w:val="0"/>
          <w:color w:val="auto"/>
          <w:szCs w:val="22"/>
        </w:rPr>
      </w:pPr>
      <w:r>
        <w:lastRenderedPageBreak/>
        <w:t xml:space="preserve">Of the top ten most commonly observed species, </w:t>
      </w:r>
      <w:r>
        <w:rPr>
          <w:lang w:val="en-US"/>
        </w:rPr>
        <w:t>the species demonstrating the greatest year-to-year variability in abundance include Lesser Scaup* (LESC), Ring-necked Duck (RNDU), Canada Goose (CAGO), and Mallard (MALL) (Figure 5). The distributions suggest it is LESC and RNDU species driving the increasing population trends in the Cariboo Basin and the Chilcotin Plateau. Mallard (MALL), Canada Goose (CAGO), Green-Winged Teal (GWTE), Blue-Winged Teal (BWTE), and Northern Shoveler (NOSH) reflect concordant annual fluctuations—decreasing from 2007 to 2010, increasing between 2010 and 2015, and decreasing again to 2017. American Wigeon (AMWI) to a lesser degree follows the main trend but appears to be slightly increasing in the Cariboo Basin. Barrow's Goldeneye (BAGO) distributions remained steady throughout their distributions in all ecosections during the study period.</w:t>
      </w:r>
    </w:p>
    <w:p w:rsidR="00F87625" w:rsidRDefault="00054DC5" w:rsidP="00C53C5B">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271EF">
      <w:pPr>
        <w:pStyle w:val="IOPText"/>
        <w:ind w:firstLine="0"/>
        <w:jc w:val="left"/>
      </w:pPr>
      <w:r>
        <w:rPr>
          <w:noProof/>
        </w:rPr>
        <w:t>Environmental predictor variables were pre-selected based on ecological theory of life history traits and physiological processes</w:t>
      </w:r>
      <w:r w:rsidR="00B16875">
        <w:rPr>
          <w:noProof/>
        </w:rPr>
        <w:t xml:space="preserve">: </w:t>
      </w:r>
      <w:r>
        <w:rPr>
          <w:noProof/>
        </w:rPr>
        <w:t>hydrological features associated with wetlands</w:t>
      </w:r>
      <w:r w:rsidR="00D879B1">
        <w:rPr>
          <w:noProof/>
        </w:rPr>
        <w:t>,</w:t>
      </w:r>
      <w:r w:rsidR="00074EAA">
        <w:rPr>
          <w:noProof/>
        </w:rPr>
        <w:t xml:space="preserve"> and land use practices and disturbances that can potentially </w:t>
      </w:r>
      <w:r w:rsidR="00FE0C9E">
        <w:rPr>
          <w:noProof/>
        </w:rPr>
        <w:t xml:space="preserve">influence </w:t>
      </w:r>
      <w:r w:rsidR="00074EAA">
        <w:rPr>
          <w:noProof/>
        </w:rPr>
        <w:t>waterfowl habitat</w:t>
      </w:r>
      <w:r w:rsidR="00B16875">
        <w:rPr>
          <w:noProof/>
        </w:rPr>
        <w:t xml:space="preserve"> (Table 2)</w:t>
      </w:r>
      <w:r>
        <w:rPr>
          <w:noProof/>
        </w:rPr>
        <w:t xml:space="preserve">. </w:t>
      </w:r>
      <w:r w:rsidR="00074EAA">
        <w:rPr>
          <w:noProof/>
        </w:rPr>
        <w:t>Where possible direct</w:t>
      </w:r>
      <w:r w:rsidR="008F257A">
        <w:rPr>
          <w:noProof/>
        </w:rPr>
        <w:t xml:space="preserve"> measures of</w:t>
      </w:r>
      <w:r w:rsidR="00074EAA">
        <w:rPr>
          <w:noProof/>
        </w:rPr>
        <w:t xml:space="preserve"> </w:t>
      </w:r>
      <w:r w:rsidR="00B84AB1">
        <w:rPr>
          <w:noProof/>
        </w:rPr>
        <w:t xml:space="preserve">predictor </w:t>
      </w:r>
      <w:r w:rsidR="00074EAA">
        <w:rPr>
          <w:noProof/>
        </w:rPr>
        <w:t xml:space="preserve">variables rather than proxy data </w:t>
      </w:r>
      <w:r w:rsidR="008F257A">
        <w:rPr>
          <w:noProof/>
        </w:rPr>
        <w:t xml:space="preserve">was selected. For example, </w:t>
      </w:r>
      <w:r w:rsidR="00FE0C9E">
        <w:rPr>
          <w:noProof/>
        </w:rPr>
        <w:t xml:space="preserve">measures of temperature and precipitation rather than the </w:t>
      </w:r>
      <w:r w:rsidR="00D12C9D">
        <w:rPr>
          <w:noProof/>
        </w:rPr>
        <w:t>indirect</w:t>
      </w:r>
      <w:r w:rsidR="00FE0C9E">
        <w:rPr>
          <w:noProof/>
        </w:rPr>
        <w:t xml:space="preserve"> measure of elevation w</w:t>
      </w:r>
      <w:r w:rsidR="00FD2C0C">
        <w:rPr>
          <w:noProof/>
        </w:rPr>
        <w:t>ere</w:t>
      </w:r>
      <w:r w:rsidR="00FE0C9E">
        <w:rPr>
          <w:noProof/>
        </w:rPr>
        <w:t xml:space="preserve"> included in </w:t>
      </w:r>
      <w:r w:rsidR="00D12C9D">
        <w:rPr>
          <w:noProof/>
        </w:rPr>
        <w:t>the analyses</w:t>
      </w:r>
      <w:r w:rsidR="00FE0C9E">
        <w:rPr>
          <w:noProof/>
        </w:rPr>
        <w:t>.</w:t>
      </w:r>
      <w:r w:rsidR="00074EAA">
        <w:rPr>
          <w:noProof/>
        </w:rPr>
        <w:t xml:space="preserve">  </w:t>
      </w:r>
      <w:r w:rsidR="00B72AA1">
        <w:rPr>
          <w:noProof/>
        </w:rPr>
        <w:t>A number of datasets were collated and evaluated but the final data inputs were constrained by availability, resolution, coverage</w:t>
      </w:r>
      <w:r w:rsidR="006F6214">
        <w:rPr>
          <w:noProof/>
        </w:rPr>
        <w:t xml:space="preserve">, and </w:t>
      </w:r>
      <w:r w:rsidR="00B72AA1">
        <w:rPr>
          <w:noProof/>
        </w:rPr>
        <w:t>currency</w:t>
      </w:r>
      <w:r w:rsidR="006F6214">
        <w:rPr>
          <w:noProof/>
        </w:rPr>
        <w:t xml:space="preserve">, and complicated by interpretation and relevance </w:t>
      </w:r>
      <w:r w:rsidR="002E35E4">
        <w:rPr>
          <w:noProof/>
        </w:rPr>
        <w:t>(Appendix 1</w:t>
      </w:r>
      <w:r w:rsidR="00B72AA1">
        <w:rPr>
          <w:noProof/>
        </w:rPr>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DB7B9F">
      <w:pPr>
        <w:pStyle w:val="IOPText"/>
        <w:ind w:firstLine="0"/>
        <w:jc w:val="left"/>
        <w:rPr>
          <w:noProof/>
        </w:rPr>
      </w:pPr>
    </w:p>
    <w:p w:rsidR="00984E19" w:rsidRDefault="00B72AA1" w:rsidP="00984E19">
      <w:pPr>
        <w:pStyle w:val="IOPText"/>
        <w:ind w:firstLine="0"/>
        <w:jc w:val="left"/>
        <w:rPr>
          <w:noProof/>
        </w:rPr>
      </w:pPr>
      <w:r>
        <w:rPr>
          <w:noProof/>
        </w:rPr>
        <w:t>Annual, seasonal, monthly and 30-year normal climatic variables were extracted from C</w:t>
      </w:r>
      <w:r w:rsidR="00647466">
        <w:rPr>
          <w:noProof/>
        </w:rPr>
        <w:t>limateBC software (version 6.10,</w:t>
      </w:r>
      <w:r>
        <w:rPr>
          <w:noProof/>
        </w:rPr>
        <w:t xml:space="preserve"> </w:t>
      </w:r>
      <w:r>
        <w:rPr>
          <w:noProof/>
        </w:rPr>
        <w:fldChar w:fldCharType="begin" w:fldLock="1"/>
      </w:r>
      <w:r w:rsidR="00287304">
        <w:rPr>
          <w:noProof/>
        </w:rPr>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rPr>
          <w:noProof/>
        </w:rPr>
        <w:fldChar w:fldCharType="separate"/>
      </w:r>
      <w:r w:rsidRPr="00B72AA1">
        <w:rPr>
          <w:noProof/>
        </w:rPr>
        <w:t>Wang, Hamann, Spittlehouse, &amp; Carroll, 2016)</w:t>
      </w:r>
      <w:r>
        <w:rPr>
          <w:noProof/>
        </w:rPr>
        <w:fldChar w:fldCharType="end"/>
      </w:r>
      <w:r>
        <w:rPr>
          <w:noProof/>
        </w:rPr>
        <w:t xml:space="preserve"> based on</w:t>
      </w:r>
      <w:r w:rsidR="001A34B7">
        <w:rPr>
          <w:noProof/>
        </w:rPr>
        <w:t xml:space="preserve"> </w:t>
      </w:r>
      <w:r w:rsidR="00A368F3">
        <w:rPr>
          <w:noProof/>
        </w:rPr>
        <w:t>the coordinates and elevation at</w:t>
      </w:r>
      <w:r>
        <w:rPr>
          <w:noProof/>
        </w:rPr>
        <w:t xml:space="preserve"> </w:t>
      </w:r>
      <w:r w:rsidR="00D879B1">
        <w:rPr>
          <w:noProof/>
        </w:rPr>
        <w:t>400m interval points</w:t>
      </w:r>
      <w:r w:rsidR="00FD2C0C">
        <w:rPr>
          <w:noProof/>
        </w:rPr>
        <w:t xml:space="preserve"> along the transect</w:t>
      </w:r>
      <w:r w:rsidR="00A368F3">
        <w:rPr>
          <w:noProof/>
        </w:rPr>
        <w:t xml:space="preserve"> center line</w:t>
      </w:r>
      <w:r w:rsidR="00D879B1">
        <w:rPr>
          <w:noProof/>
        </w:rPr>
        <w:t>.</w:t>
      </w:r>
      <w:r w:rsidR="00822B41">
        <w:rPr>
          <w:noProof/>
        </w:rPr>
        <w:t xml:space="preserve"> Growing degree days and average April temperature were included to capture primary productivity. To represent and characterize hydrological regimes</w:t>
      </w:r>
      <w:r w:rsidR="00A368F3">
        <w:rPr>
          <w:noProof/>
        </w:rPr>
        <w:t xml:space="preserve"> which are</w:t>
      </w:r>
      <w:r w:rsidR="00647466">
        <w:rPr>
          <w:noProof/>
        </w:rPr>
        <w:t xml:space="preserve"> </w:t>
      </w:r>
      <w:r w:rsidR="00822B41">
        <w:rPr>
          <w:noProof/>
        </w:rPr>
        <w:t>driven mainly by snowpack accumation in winter</w:t>
      </w:r>
      <w:r w:rsidR="00FD2C0C">
        <w:rPr>
          <w:noProof/>
        </w:rPr>
        <w:t xml:space="preserve"> within the study area</w:t>
      </w:r>
      <w:r w:rsidR="00B84AB1">
        <w:rPr>
          <w:noProof/>
        </w:rPr>
        <w:t xml:space="preserve"> </w:t>
      </w:r>
      <w:r w:rsidR="00B84AB1">
        <w:rPr>
          <w:noProof/>
        </w:rPr>
        <w:fldChar w:fldCharType="begin" w:fldLock="1"/>
      </w:r>
      <w:r w:rsidR="00287304">
        <w:rPr>
          <w:noProof/>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rPr>
          <w:noProof/>
        </w:rPr>
        <w:fldChar w:fldCharType="separate"/>
      </w:r>
      <w:r w:rsidR="00C20785" w:rsidRPr="00C20785">
        <w:rPr>
          <w:noProof/>
        </w:rPr>
        <w:t>(Demarchi 2011; Islam et al. 2017; R. Pike et al. 2010)</w:t>
      </w:r>
      <w:r w:rsidR="00B84AB1">
        <w:rPr>
          <w:noProof/>
        </w:rPr>
        <w:fldChar w:fldCharType="end"/>
      </w:r>
      <w:r w:rsidR="00FD2C0C">
        <w:rPr>
          <w:noProof/>
        </w:rPr>
        <w:t xml:space="preserve"> </w:t>
      </w:r>
      <w:r w:rsidR="00822B41">
        <w:rPr>
          <w:noProof/>
        </w:rPr>
        <w:t>precipitation as snow and the climatic moisture deficit (precipitation minus potential evapotranspiration)</w:t>
      </w:r>
      <w:r w:rsidR="00FD2C0C">
        <w:rPr>
          <w:noProof/>
        </w:rPr>
        <w:t xml:space="preserve"> were selected</w:t>
      </w:r>
      <w:r w:rsidR="00822B41">
        <w:rPr>
          <w:noProof/>
        </w:rPr>
        <w:t xml:space="preserve">. </w:t>
      </w:r>
      <w:r w:rsidR="00984E19" w:rsidRPr="00984E19">
        <w:rPr>
          <w:noProof/>
        </w:rPr>
        <w:t>The Biogeoclimatic Zones of British Columbia</w:t>
      </w:r>
      <w:r w:rsidR="00984E19">
        <w:rPr>
          <w:noProof/>
        </w:rPr>
        <w:t xml:space="preserve"> (BEC)</w:t>
      </w:r>
      <w:r w:rsidR="00984E19" w:rsidRPr="00984E19">
        <w:rPr>
          <w:noProof/>
        </w:rPr>
        <w:t xml:space="preserve"> is a standardized provincial dataset that classifies ecosystems within nested classes of regional, site and chronological levels of apex vegetaion </w:t>
      </w:r>
      <w:r w:rsidR="00984E19" w:rsidRPr="00984E19">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rPr>
          <w:noProof/>
        </w:rPr>
        <w:fldChar w:fldCharType="separate"/>
      </w:r>
      <w:r w:rsidR="00984E19" w:rsidRPr="00984E19">
        <w:rPr>
          <w:noProof/>
        </w:rPr>
        <w:t>(Ministry of Forests, Lands, Natural Resource Operations and Rural Development</w:t>
      </w:r>
      <w:r w:rsidR="005A12E0">
        <w:rPr>
          <w:noProof/>
        </w:rPr>
        <w:t xml:space="preserve"> (FLNRO)</w:t>
      </w:r>
      <w:r w:rsidR="00984E19" w:rsidRPr="00984E19">
        <w:rPr>
          <w:noProof/>
        </w:rPr>
        <w:t>, 2018)</w:t>
      </w:r>
      <w:r w:rsidR="00984E19" w:rsidRPr="00984E19">
        <w:rPr>
          <w:noProof/>
        </w:rPr>
        <w:fldChar w:fldCharType="end"/>
      </w:r>
      <w:r w:rsidR="00984E19" w:rsidRPr="00984E19">
        <w:rPr>
          <w:noProof/>
        </w:rPr>
        <w:t xml:space="preserve"> and was included to represent the combined  influence of soil chemistry, vege</w:t>
      </w:r>
      <w:r w:rsidR="002E35E4">
        <w:rPr>
          <w:noProof/>
        </w:rPr>
        <w:t>tation, topography and climate. Additionally, th</w:t>
      </w:r>
      <w:r w:rsidR="00A368F3">
        <w:rPr>
          <w:noProof/>
        </w:rPr>
        <w:t>e BEC Zone classifications</w:t>
      </w:r>
      <w:r w:rsidR="002E35E4">
        <w:rPr>
          <w:noProof/>
        </w:rPr>
        <w:t xml:space="preserve"> provide an alternative regional classification system to the Ecoregions of BC ecosections</w:t>
      </w:r>
      <w:r w:rsidR="00A368F3">
        <w:rPr>
          <w:noProof/>
        </w:rPr>
        <w:t xml:space="preserve"> for supplemental model development</w:t>
      </w:r>
      <w:r w:rsidR="002E35E4">
        <w:rPr>
          <w:noProof/>
        </w:rPr>
        <w:t xml:space="preserve">. </w:t>
      </w:r>
      <w:r w:rsidR="004F5FF9">
        <w:rPr>
          <w:noProof/>
        </w:rPr>
        <w:t>Moreover, predicted changes to BEC Zone boundaries due to predicted climate change scenarios can be extracted from ClimateBC for future climate impact studies.</w:t>
      </w:r>
    </w:p>
    <w:p w:rsidR="00984E19" w:rsidRDefault="00984E19" w:rsidP="00984E19">
      <w:pPr>
        <w:pStyle w:val="IOPText"/>
        <w:ind w:firstLine="0"/>
        <w:jc w:val="left"/>
        <w:rPr>
          <w:noProof/>
        </w:rPr>
      </w:pPr>
    </w:p>
    <w:p w:rsidR="00984E19" w:rsidRDefault="00D54E96" w:rsidP="00984E19">
      <w:pPr>
        <w:pStyle w:val="IOPText"/>
        <w:ind w:firstLine="0"/>
        <w:jc w:val="left"/>
        <w:rPr>
          <w:noProof/>
        </w:rPr>
      </w:pPr>
      <w:r>
        <w:rPr>
          <w:noProof/>
        </w:rPr>
        <w:t>Land cover variable</w:t>
      </w:r>
      <w:r w:rsidR="00276726">
        <w:rPr>
          <w:noProof/>
        </w:rPr>
        <w:t xml:space="preserve">s </w:t>
      </w:r>
      <w:r w:rsidR="00281239">
        <w:rPr>
          <w:noProof/>
        </w:rPr>
        <w:t xml:space="preserve">to characterize habitat were </w:t>
      </w:r>
      <w:r w:rsidR="00276726">
        <w:rPr>
          <w:noProof/>
        </w:rPr>
        <w:t>derived f</w:t>
      </w:r>
      <w:r w:rsidR="00281239">
        <w:rPr>
          <w:noProof/>
        </w:rPr>
        <w:t xml:space="preserve">rom 2010 Landsat imagery published by the North American Land Change Monitoring Sytem </w:t>
      </w:r>
      <w:r w:rsidR="00281239">
        <w:rPr>
          <w:noProof/>
        </w:rPr>
        <w:fldChar w:fldCharType="begin" w:fldLock="1"/>
      </w:r>
      <w:r w:rsidR="00287304">
        <w:rPr>
          <w:noProof/>
        </w:rPr>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rPr>
          <w:noProof/>
        </w:rPr>
        <w:fldChar w:fldCharType="separate"/>
      </w:r>
      <w:r w:rsidR="00C20785" w:rsidRPr="00C20785">
        <w:rPr>
          <w:noProof/>
        </w:rPr>
        <w:t>(CCRS/CCMEO/NRCan 2017)</w:t>
      </w:r>
      <w:r w:rsidR="00281239">
        <w:rPr>
          <w:noProof/>
        </w:rPr>
        <w:fldChar w:fldCharType="end"/>
      </w:r>
      <w:r w:rsidR="00281239">
        <w:rPr>
          <w:noProof/>
        </w:rPr>
        <w:t xml:space="preserve">. </w:t>
      </w:r>
      <w:r w:rsidR="006F6214">
        <w:rPr>
          <w:noProof/>
        </w:rPr>
        <w:t>Cover classes</w:t>
      </w:r>
      <w:r w:rsidR="001A34B7">
        <w:rPr>
          <w:noProof/>
        </w:rPr>
        <w:t xml:space="preserve"> were </w:t>
      </w:r>
      <w:r w:rsidR="006F6214">
        <w:rPr>
          <w:noProof/>
        </w:rPr>
        <w:t>aggregated</w:t>
      </w:r>
      <w:r w:rsidR="00E7517B">
        <w:rPr>
          <w:noProof/>
        </w:rPr>
        <w:t xml:space="preserve"> and </w:t>
      </w:r>
      <w:r w:rsidR="001A34B7">
        <w:rPr>
          <w:noProof/>
        </w:rPr>
        <w:t xml:space="preserve">reclassified to </w:t>
      </w:r>
      <w:r w:rsidR="00E7517B">
        <w:rPr>
          <w:noProof/>
        </w:rPr>
        <w:t>account for imbalanced classes</w:t>
      </w:r>
      <w:r w:rsidR="001A34B7">
        <w:rPr>
          <w:noProof/>
        </w:rPr>
        <w:t xml:space="preserve"> (Appendix </w:t>
      </w:r>
      <w:r w:rsidR="001567FE">
        <w:rPr>
          <w:noProof/>
        </w:rPr>
        <w:t>#</w:t>
      </w:r>
      <w:r w:rsidR="001A34B7">
        <w:rPr>
          <w:noProof/>
        </w:rPr>
        <w:t>)</w:t>
      </w:r>
      <w:r w:rsidR="00E7517B">
        <w:rPr>
          <w:noProof/>
        </w:rPr>
        <w:t>. Topographic data included slope and aspect derived from 1:20,000 DEM</w:t>
      </w:r>
      <w:r w:rsidR="008A5B34">
        <w:rPr>
          <w:noProof/>
        </w:rPr>
        <w:t xml:space="preserve"> </w:t>
      </w:r>
      <w:r w:rsidR="005A12E0">
        <w:rPr>
          <w:noProof/>
        </w:rPr>
        <w:t>(FLNRO</w:t>
      </w:r>
      <w:r w:rsidR="008A5B34">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rPr>
          <w:noProof/>
        </w:rPr>
        <w:fldChar w:fldCharType="separate"/>
      </w:r>
      <w:r w:rsidR="008A5B34" w:rsidRPr="008A5B34">
        <w:rPr>
          <w:noProof/>
        </w:rPr>
        <w:t>, 2014)</w:t>
      </w:r>
      <w:r w:rsidR="008A5B34">
        <w:rPr>
          <w:noProof/>
        </w:rPr>
        <w:fldChar w:fldCharType="end"/>
      </w:r>
      <w:r w:rsidR="00E7517B">
        <w:rPr>
          <w:noProof/>
        </w:rPr>
        <w:t xml:space="preserve">. </w:t>
      </w:r>
    </w:p>
    <w:p w:rsidR="00984E19" w:rsidRDefault="00984E19" w:rsidP="00984E19">
      <w:pPr>
        <w:pStyle w:val="IOPText"/>
        <w:ind w:firstLine="0"/>
        <w:jc w:val="left"/>
        <w:rPr>
          <w:noProof/>
        </w:rPr>
      </w:pPr>
    </w:p>
    <w:p w:rsidR="00DF1330" w:rsidRDefault="00DF1330" w:rsidP="003F4538">
      <w:pPr>
        <w:pStyle w:val="IOPText"/>
        <w:ind w:firstLine="0"/>
        <w:jc w:val="left"/>
        <w:rPr>
          <w:noProof/>
        </w:rPr>
      </w:pPr>
      <w:r>
        <w:rPr>
          <w:noProof/>
        </w:rPr>
        <w:t xml:space="preserve">Hydrological variables were derived from the provincial reference dataset for standardized hydrological features, and included polygons of lakes, rivers, man-made waterbodies and wetlands as well as stream lines </w:t>
      </w:r>
      <w:r>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rPr>
          <w:noProof/>
        </w:rPr>
        <w:fldChar w:fldCharType="separate"/>
      </w:r>
      <w:r w:rsidRPr="00802DCD">
        <w:rPr>
          <w:noProof/>
        </w:rPr>
        <w:t>(</w:t>
      </w:r>
      <w:r>
        <w:rPr>
          <w:noProof/>
        </w:rPr>
        <w:t>FLRNO, 2011)</w:t>
      </w:r>
      <w:r>
        <w:rPr>
          <w:noProof/>
        </w:rPr>
        <w:fldChar w:fldCharType="end"/>
      </w:r>
      <w:r>
        <w:rPr>
          <w:noProof/>
        </w:rPr>
        <w:t xml:space="preserve">. Lakes were classified by size class and streams were aggregated by stream order values (Appendix 2). To account for shoreline complexity and avoid correlation a lake perimeter to area index was derived. </w:t>
      </w:r>
    </w:p>
    <w:p w:rsidR="00DF1330" w:rsidRDefault="00DF1330" w:rsidP="003F4538">
      <w:pPr>
        <w:pStyle w:val="IOPText"/>
        <w:ind w:firstLine="0"/>
        <w:jc w:val="left"/>
        <w:rPr>
          <w:noProof/>
        </w:rPr>
      </w:pPr>
    </w:p>
    <w:p w:rsidR="00DF1330" w:rsidRDefault="00DF1330" w:rsidP="003F4538">
      <w:pPr>
        <w:pStyle w:val="IOPText"/>
        <w:ind w:firstLine="0"/>
        <w:jc w:val="left"/>
        <w:rPr>
          <w:noProof/>
        </w:rPr>
      </w:pPr>
      <w:r>
        <w:rPr>
          <w:noProof/>
        </w:rPr>
        <w:t xml:space="preserve">The line network of unpaved roads was included to represent anthropogenic disturbance of resource extraction activities </w:t>
      </w:r>
      <w:r>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rPr>
          <w:noProof/>
        </w:rPr>
        <w:fldChar w:fldCharType="separate"/>
      </w:r>
      <w:r w:rsidRPr="005D67B3">
        <w:rPr>
          <w:noProof/>
        </w:rPr>
        <w:t>(Ministry of Forests, Lands,</w:t>
      </w:r>
      <w:r>
        <w:rPr>
          <w:noProof/>
        </w:rPr>
        <w:t xml:space="preserve"> Natural Resource Operations and Rural Development,</w:t>
      </w:r>
      <w:r w:rsidRPr="005D67B3">
        <w:rPr>
          <w:noProof/>
        </w:rPr>
        <w:t xml:space="preserve"> 2013)</w:t>
      </w:r>
      <w:r>
        <w:rPr>
          <w:noProof/>
        </w:rPr>
        <w:fldChar w:fldCharType="end"/>
      </w:r>
      <w:r>
        <w:rPr>
          <w:noProof/>
        </w:rPr>
        <w:t xml:space="preserve">. </w:t>
      </w:r>
    </w:p>
    <w:p w:rsidR="00DF1330" w:rsidRDefault="00DF1330" w:rsidP="003F4538">
      <w:pPr>
        <w:pStyle w:val="IOPText"/>
        <w:ind w:firstLine="0"/>
        <w:jc w:val="left"/>
        <w:rPr>
          <w:noProof/>
        </w:rPr>
      </w:pPr>
    </w:p>
    <w:p w:rsidR="003F4538" w:rsidRDefault="00DF1330" w:rsidP="003F4538">
      <w:pPr>
        <w:pStyle w:val="IOPText"/>
        <w:ind w:firstLine="0"/>
        <w:jc w:val="left"/>
        <w:rPr>
          <w:noProof/>
        </w:rPr>
      </w:pPr>
      <w:r>
        <w:rPr>
          <w:noProof/>
        </w:rPr>
        <w:lastRenderedPageBreak/>
        <w:t xml:space="preserve">Land management practices were represented by the Agricultural Land Reserve </w:t>
      </w:r>
      <w:r>
        <w:rPr>
          <w:noProof/>
        </w:rPr>
        <w:fldChar w:fldCharType="begin" w:fldLock="1"/>
      </w:r>
      <w:r w:rsidR="00287304">
        <w:rPr>
          <w:noProof/>
        </w:rPr>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rPr>
          <w:noProof/>
        </w:rPr>
        <w:fldChar w:fldCharType="separate"/>
      </w:r>
      <w:r w:rsidRPr="00647D24">
        <w:rPr>
          <w:noProof/>
        </w:rPr>
        <w:t>(</w:t>
      </w:r>
      <w:r>
        <w:rPr>
          <w:noProof/>
        </w:rPr>
        <w:t xml:space="preserve">Agricultural Land </w:t>
      </w:r>
      <w:r w:rsidRPr="00647D24">
        <w:rPr>
          <w:noProof/>
        </w:rPr>
        <w:t>Commission, 2018)</w:t>
      </w:r>
      <w:r>
        <w:rPr>
          <w:noProof/>
        </w:rPr>
        <w:fldChar w:fldCharType="end"/>
      </w:r>
      <w:r>
        <w:rPr>
          <w:noProof/>
        </w:rPr>
        <w:t>—provincial designation designed to identify and conserve agricultural productivity, and by the Protected Areas Database of lands under federal, provincial and municipal protection and land conservancy trusts (CWS, 2018).</w:t>
      </w:r>
    </w:p>
    <w:p w:rsidR="00065329" w:rsidRDefault="00065329" w:rsidP="003F4538">
      <w:pPr>
        <w:pStyle w:val="IOPText"/>
        <w:ind w:firstLine="0"/>
        <w:jc w:val="left"/>
        <w:rPr>
          <w:noProof/>
        </w:rPr>
      </w:pPr>
    </w:p>
    <w:p w:rsidR="00B16875" w:rsidRPr="00522078" w:rsidRDefault="001F74B1" w:rsidP="0052207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9540" w:type="dxa"/>
        <w:tblLook w:val="04A0" w:firstRow="1" w:lastRow="0" w:firstColumn="1" w:lastColumn="0" w:noHBand="0" w:noVBand="1"/>
      </w:tblPr>
      <w:tblGrid>
        <w:gridCol w:w="1373"/>
        <w:gridCol w:w="1867"/>
        <w:gridCol w:w="1170"/>
        <w:gridCol w:w="1653"/>
        <w:gridCol w:w="1170"/>
        <w:gridCol w:w="2307"/>
      </w:tblGrid>
      <w:tr w:rsidR="000131E7" w:rsidRPr="000131E7" w:rsidTr="004B37A7">
        <w:trPr>
          <w:trHeight w:val="480"/>
        </w:trPr>
        <w:tc>
          <w:tcPr>
            <w:tcW w:w="137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0131E7" w:rsidRPr="000131E7" w:rsidTr="004B37A7">
        <w:trPr>
          <w:trHeight w:val="69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fwa_5</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10-20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fwa_6</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20-50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fwa_7</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50-100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fwa_8</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sidR="00BD2E9C">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0131E7" w:rsidRPr="000131E7" w:rsidTr="004B37A7">
        <w:trPr>
          <w:trHeight w:val="675"/>
        </w:trPr>
        <w:tc>
          <w:tcPr>
            <w:tcW w:w="1373" w:type="dxa"/>
            <w:tcBorders>
              <w:top w:val="nil"/>
              <w:left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0131E7"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0131E7" w:rsidRPr="000131E7" w:rsidTr="004B37A7">
        <w:trPr>
          <w:trHeight w:val="450"/>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0131E7" w:rsidRPr="000131E7" w:rsidTr="004B37A7">
        <w:trPr>
          <w:trHeight w:val="450"/>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0131E7"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lastRenderedPageBreak/>
              <w:t>pa</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0131E7" w:rsidRPr="000131E7" w:rsidTr="004B37A7">
        <w:trPr>
          <w:trHeight w:val="63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cec_urban</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107"/>
        </w:trPr>
        <w:tc>
          <w:tcPr>
            <w:tcW w:w="1373" w:type="dxa"/>
            <w:tcBorders>
              <w:top w:val="nil"/>
              <w:left w:val="nil"/>
              <w:bottom w:val="nil"/>
              <w:right w:val="nil"/>
            </w:tcBorders>
            <w:shd w:val="clear" w:color="auto" w:fill="auto"/>
            <w:vAlign w:val="center"/>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cec_grassland</w:t>
            </w:r>
          </w:p>
        </w:tc>
        <w:tc>
          <w:tcPr>
            <w:tcW w:w="186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107"/>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cec_shrubland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00"/>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cec_mixed_forest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90"/>
        </w:trPr>
        <w:tc>
          <w:tcPr>
            <w:tcW w:w="1373" w:type="dxa"/>
            <w:tcBorders>
              <w:top w:val="nil"/>
              <w:left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cec_broadleaf</w:t>
            </w:r>
          </w:p>
        </w:tc>
        <w:tc>
          <w:tcPr>
            <w:tcW w:w="186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350"/>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cec_needleleaf</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450"/>
        </w:trPr>
        <w:tc>
          <w:tcPr>
            <w:tcW w:w="137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866DA1"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30 yr normal Cumulative Moisture Deficit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866DA1"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B16875" w:rsidRPr="000131E7" w:rsidRDefault="00B16875" w:rsidP="003F4538">
      <w:pPr>
        <w:pStyle w:val="IOPText"/>
        <w:ind w:firstLine="0"/>
        <w:jc w:val="left"/>
        <w:rPr>
          <w:noProof/>
          <w:lang w:val="en-CA"/>
        </w:rPr>
      </w:pPr>
    </w:p>
    <w:p w:rsidR="00DF1330" w:rsidRPr="00F87625" w:rsidRDefault="00DF1330" w:rsidP="00C53C5B">
      <w:pPr>
        <w:pStyle w:val="IOPH3"/>
      </w:pPr>
      <w:r w:rsidRPr="00F87625">
        <w:rPr>
          <w:rStyle w:val="IOPH3Char"/>
          <w:rFonts w:asciiTheme="minorHAnsi" w:hAnsiTheme="minorHAnsi"/>
          <w:b/>
          <w:szCs w:val="22"/>
        </w:rPr>
        <w:t>Geoprocessing Methods</w:t>
      </w:r>
      <w:r w:rsidRPr="00F87625">
        <w:t xml:space="preserve"> </w:t>
      </w:r>
    </w:p>
    <w:p w:rsidR="00DF1330" w:rsidRDefault="00DF1330" w:rsidP="003F4538">
      <w:pPr>
        <w:pStyle w:val="IOPText"/>
        <w:ind w:firstLine="0"/>
        <w:jc w:val="left"/>
        <w:rPr>
          <w:noProof/>
        </w:rPr>
      </w:pPr>
      <w:r>
        <w:rPr>
          <w:noProof/>
        </w:rPr>
        <w:t>Spatial analyses were performed and mapping products were produced in ArcGIS Pro (versions 2.2 to 2.4</w:t>
      </w:r>
      <w:r>
        <w:rPr>
          <w:noProof/>
        </w:rPr>
        <w:fldChar w:fldCharType="begin" w:fldLock="1"/>
      </w:r>
      <w:r w:rsidR="00287304">
        <w:rPr>
          <w:noProof/>
        </w:rPr>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rPr>
          <w:noProof/>
        </w:rPr>
        <w:fldChar w:fldCharType="separate"/>
      </w:r>
      <w:r>
        <w:rPr>
          <w:noProof/>
        </w:rPr>
        <w:t xml:space="preserve">, </w:t>
      </w:r>
      <w:r w:rsidRPr="000A078C">
        <w:rPr>
          <w:noProof/>
        </w:rPr>
        <w:t>ESRI, 2019)</w:t>
      </w:r>
      <w:r>
        <w:rPr>
          <w:noProof/>
        </w:rPr>
        <w:fldChar w:fldCharType="end"/>
      </w:r>
      <w:r>
        <w:rPr>
          <w:noProof/>
        </w:rPr>
        <w:t xml:space="preserve"> and Python (version 3.6.5, </w:t>
      </w:r>
      <w:r>
        <w:rPr>
          <w:noProof/>
        </w:rPr>
        <w:fldChar w:fldCharType="begin" w:fldLock="1"/>
      </w:r>
      <w:r w:rsidR="00287304">
        <w:rPr>
          <w:noProof/>
        </w:rPr>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rPr>
          <w:noProof/>
        </w:rPr>
        <w:fldChar w:fldCharType="separate"/>
      </w:r>
      <w:r w:rsidRPr="00F76382">
        <w:rPr>
          <w:noProof/>
        </w:rPr>
        <w:t>Python Software Foundation, 2018)</w:t>
      </w:r>
      <w:r>
        <w:rPr>
          <w:noProof/>
        </w:rPr>
        <w:fldChar w:fldCharType="end"/>
      </w:r>
      <w:r>
        <w:rPr>
          <w:noProof/>
        </w:rP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rPr>
          <w:noProof/>
        </w:rPr>
        <w:t xml:space="preserve">to be a resolution of 400m. Conceptually, survey strip transects were segmented into 400m intervals forming 400m x 400m (16 ha) grid cells—16, 540 in total. </w:t>
      </w:r>
      <w:r>
        <w:rPr>
          <w:noProof/>
        </w:rPr>
        <w:t xml:space="preserve">Topographic values of slope and aspect were generalized to the mean average within </w:t>
      </w:r>
      <w:r w:rsidR="00B06A54">
        <w:rPr>
          <w:noProof/>
        </w:rPr>
        <w:t xml:space="preserve">each grid cell. </w:t>
      </w:r>
      <w:r>
        <w:rPr>
          <w:noProof/>
        </w:rPr>
        <w:t xml:space="preserve">BEC zone classifications were generalized </w:t>
      </w:r>
      <w:r>
        <w:rPr>
          <w:noProof/>
        </w:rPr>
        <w:lastRenderedPageBreak/>
        <w:t>by majority area within the cell and remained categorical. All remaining predictors were represented by continuous values and generalized to a 1.2 km radius of the interval centroid to capture landscape level effects</w:t>
      </w:r>
      <w:r w:rsidR="00943499">
        <w:rPr>
          <w:noProof/>
        </w:rPr>
        <w:t xml:space="preserve"> (Figure 6</w:t>
      </w:r>
      <w:r>
        <w:rPr>
          <w:noProof/>
        </w:rPr>
        <w:t xml:space="preserve">). </w:t>
      </w:r>
      <w:r>
        <w:t xml:space="preserve">Predicted response values were projected to a fishnet grid of 400m cell centroid points with attributed predictor values and rasterized for display. </w:t>
      </w:r>
      <w:r>
        <w:rPr>
          <w:noProof/>
        </w:rPr>
        <w:t>Many of the steps required in the pre-processing of spatial data were automated in a Python Script Toolbox (Appendix 3).</w:t>
      </w:r>
    </w:p>
    <w:p w:rsidR="00DF1330" w:rsidRPr="00604BB3" w:rsidRDefault="00DF1330" w:rsidP="00DF1330">
      <w:pPr>
        <w:pStyle w:val="IOPText"/>
        <w:ind w:firstLine="0"/>
        <w:jc w:val="left"/>
        <w:rPr>
          <w:noProof/>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235063">
            <w:pPr>
              <w:pStyle w:val="IOPText"/>
              <w:jc w:val="center"/>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522078">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C53C5B">
      <w:pPr>
        <w:pStyle w:val="IOPH3"/>
      </w:pPr>
      <w:r w:rsidRPr="00F87625">
        <w:rPr>
          <w:rStyle w:val="IOPH3Char"/>
          <w:rFonts w:asciiTheme="minorHAnsi" w:hAnsiTheme="minorHAnsi"/>
          <w:b/>
          <w:szCs w:val="22"/>
        </w:rPr>
        <w:t>Statistical Methods</w:t>
      </w:r>
      <w:r w:rsidRPr="00F87625">
        <w:t xml:space="preserve"> </w:t>
      </w:r>
    </w:p>
    <w:p w:rsidR="00B13BBD" w:rsidRDefault="00B13BBD" w:rsidP="001E4D9D">
      <w:pPr>
        <w:pStyle w:val="IOPText"/>
        <w:ind w:firstLine="0"/>
        <w:jc w:val="left"/>
        <w:rPr>
          <w:noProof/>
        </w:rPr>
      </w:pPr>
      <w:r>
        <w:rPr>
          <w:noProof/>
        </w:rPr>
        <w:t xml:space="preserve">Random forest is an ensemble machine learning algorithm that creates a series of decision trees </w:t>
      </w:r>
      <w:r w:rsidR="00EB26EE">
        <w:rPr>
          <w:noProof/>
        </w:rPr>
        <w:t>based on</w:t>
      </w:r>
      <w:r>
        <w:rPr>
          <w:noProof/>
        </w:rPr>
        <w:t xml:space="preserve"> the principles of bagging (or bootstrapped aggregation—the drawing of a large number of data samples by random sampling with replacement ) </w:t>
      </w:r>
      <w:r w:rsidR="00EB26EE">
        <w:rPr>
          <w:noProof/>
        </w:rPr>
        <w:t xml:space="preserve">and </w:t>
      </w:r>
      <w:r>
        <w:rPr>
          <w:noProof/>
        </w:rPr>
        <w:t>random permutation. Each individual decision tree is base</w:t>
      </w:r>
      <w:r w:rsidR="00EB26EE">
        <w:rPr>
          <w:noProof/>
        </w:rPr>
        <w:t>d on a random subset of the data and at each node of the tree the data is</w:t>
      </w:r>
      <w:r w:rsidR="001F01AE">
        <w:rPr>
          <w:noProof/>
        </w:rPr>
        <w:t xml:space="preserve"> partitioned into two branches</w:t>
      </w:r>
      <w:r w:rsidR="00EB26EE">
        <w:rPr>
          <w:noProof/>
        </w:rPr>
        <w:t xml:space="preserve"> based on a randomly selected but predetermined number of predictor variables evaluated by the algorithm to produce the best split. As individual trees are highly susceptible to noise in the data</w:t>
      </w:r>
      <w:r w:rsidR="007B6A13">
        <w:rPr>
          <w:noProof/>
        </w:rPr>
        <w:t xml:space="preserve"> and sensitive to  local optima, each tree is considered a ‘weak learner’ </w:t>
      </w:r>
      <w:r w:rsidR="007B6A13">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rPr>
          <w:noProof/>
        </w:rPr>
        <w:fldChar w:fldCharType="separate"/>
      </w:r>
      <w:r w:rsidR="00C20785" w:rsidRPr="00C20785">
        <w:rPr>
          <w:noProof/>
        </w:rPr>
        <w:t>(Guisan, Wilfried, and Zimmermann 2017)</w:t>
      </w:r>
      <w:r w:rsidR="007B6A13">
        <w:rPr>
          <w:noProof/>
        </w:rPr>
        <w:fldChar w:fldCharType="end"/>
      </w:r>
      <w:r w:rsidR="007B6A13">
        <w:rPr>
          <w:noProof/>
        </w:rPr>
        <w:t>. But by combining</w:t>
      </w:r>
      <w:r w:rsidR="00567F54">
        <w:rPr>
          <w:noProof/>
        </w:rPr>
        <w:t xml:space="preserve"> and averaging</w:t>
      </w:r>
      <w:r w:rsidR="007B6A13">
        <w:rPr>
          <w:noProof/>
        </w:rPr>
        <w:t xml:space="preserve"> the results of several regression trees, a ‘strong learner’ </w:t>
      </w:r>
      <w:r w:rsidR="00567F54">
        <w:rPr>
          <w:noProof/>
        </w:rPr>
        <w:t>is created in</w:t>
      </w:r>
      <w:r w:rsidR="007B6A13">
        <w:rPr>
          <w:noProof/>
        </w:rPr>
        <w:t xml:space="preserve"> the final ensembled prediction</w:t>
      </w:r>
      <w:r w:rsidR="00567F54">
        <w:rPr>
          <w:noProof/>
        </w:rPr>
        <w:t xml:space="preserve">. </w:t>
      </w:r>
    </w:p>
    <w:p w:rsidR="00B13BBD" w:rsidRDefault="00B13BBD" w:rsidP="001E4D9D">
      <w:pPr>
        <w:pStyle w:val="IOPText"/>
        <w:ind w:firstLine="0"/>
        <w:jc w:val="left"/>
        <w:rPr>
          <w:noProof/>
        </w:rPr>
      </w:pPr>
    </w:p>
    <w:p w:rsidR="004C7517" w:rsidRDefault="00D900C6" w:rsidP="00513BBE">
      <w:pPr>
        <w:pStyle w:val="IOPText"/>
        <w:ind w:firstLine="0"/>
        <w:jc w:val="left"/>
      </w:pPr>
      <w:r>
        <w:rPr>
          <w:noProof/>
        </w:rPr>
        <w:t>A random forest-based approach</w:t>
      </w:r>
      <w:r w:rsidR="001E4D9D">
        <w:rPr>
          <w:noProof/>
        </w:rPr>
        <w:t xml:space="preserve"> was </w:t>
      </w:r>
      <w:r>
        <w:rPr>
          <w:noProof/>
        </w:rPr>
        <w:t xml:space="preserve">selected </w:t>
      </w:r>
      <w:r w:rsidR="00BC0A9D">
        <w:rPr>
          <w:noProof/>
        </w:rPr>
        <w:t>for its predictive accuracy</w:t>
      </w:r>
      <w:r>
        <w:rPr>
          <w:noProof/>
        </w:rPr>
        <w:t xml:space="preserve">, </w:t>
      </w:r>
      <w:r w:rsidR="00704EC2">
        <w:rPr>
          <w:noProof/>
        </w:rPr>
        <w:t>resistance to overfitting, ability to account for imbalanced classes</w:t>
      </w:r>
      <w:r w:rsidR="004B5CF8">
        <w:rPr>
          <w:noProof/>
        </w:rPr>
        <w:t xml:space="preserve">, ability to handle </w:t>
      </w:r>
      <w:r w:rsidR="00801142">
        <w:rPr>
          <w:noProof/>
        </w:rPr>
        <w:t>both continuous and categorical variables</w:t>
      </w:r>
      <w:r w:rsidR="004B5CF8">
        <w:rPr>
          <w:noProof/>
        </w:rPr>
        <w:t xml:space="preserve">, and its independence </w:t>
      </w:r>
      <w:r w:rsidR="00801142">
        <w:rPr>
          <w:noProof/>
        </w:rPr>
        <w:t xml:space="preserve">from </w:t>
      </w:r>
      <w:r w:rsidR="00EB1FA7">
        <w:rPr>
          <w:noProof/>
        </w:rPr>
        <w:t xml:space="preserve">requirements of </w:t>
      </w:r>
      <w:r w:rsidR="00801142">
        <w:rPr>
          <w:noProof/>
        </w:rPr>
        <w:t xml:space="preserve">feature </w:t>
      </w:r>
      <w:r w:rsidR="004B5CF8">
        <w:rPr>
          <w:noProof/>
        </w:rPr>
        <w:t xml:space="preserve">scaling and centering as well as assumptions of normality </w:t>
      </w:r>
      <w:r w:rsidR="00801142">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rPr>
          <w:noProof/>
        </w:rPr>
        <w:fldChar w:fldCharType="separate"/>
      </w:r>
      <w:r w:rsidR="00C20785" w:rsidRPr="00C20785">
        <w:rPr>
          <w:noProof/>
        </w:rPr>
        <w:t>(Cutler, Cutler, and Stevens 2012; Guisan, Wilfried, and Zimmermann 2017)</w:t>
      </w:r>
      <w:r w:rsidR="00801142">
        <w:rPr>
          <w:noProof/>
        </w:rPr>
        <w:fldChar w:fldCharType="end"/>
      </w:r>
      <w:r w:rsidR="001E4D9D">
        <w:rPr>
          <w:noProof/>
        </w:rPr>
        <w:t>.</w:t>
      </w:r>
      <w:r w:rsidR="00BC0A9D">
        <w:rPr>
          <w:noProof/>
        </w:rPr>
        <w:t xml:space="preserve"> The o</w:t>
      </w:r>
      <w:r w:rsidR="001E4D9D">
        <w:rPr>
          <w:noProof/>
        </w:rPr>
        <w:t xml:space="preserve">bservation </w:t>
      </w:r>
      <w:r w:rsidR="00BC0A9D">
        <w:rPr>
          <w:noProof/>
        </w:rPr>
        <w:t>frequency distribution</w:t>
      </w:r>
      <w:r w:rsidR="001E4D9D">
        <w:rPr>
          <w:noProof/>
        </w:rPr>
        <w:t xml:space="preserve"> </w:t>
      </w:r>
      <w:r w:rsidR="00BC0A9D">
        <w:rPr>
          <w:noProof/>
        </w:rPr>
        <w:t xml:space="preserve">of bird counts </w:t>
      </w:r>
      <w:r w:rsidR="004B5673">
        <w:rPr>
          <w:noProof/>
        </w:rPr>
        <w:t>reflected</w:t>
      </w:r>
      <w:r w:rsidR="00BC0A9D">
        <w:rPr>
          <w:noProof/>
        </w:rPr>
        <w:t xml:space="preserve"> a zero-inflated negative binomial distribution typical of ecological count data</w:t>
      </w:r>
      <w:r w:rsidR="00EC1E00">
        <w:rPr>
          <w:noProof/>
        </w:rPr>
        <w:t xml:space="preserve"> </w:t>
      </w:r>
      <w:r w:rsidR="00EC1E00">
        <w:rPr>
          <w:noProof/>
        </w:rPr>
        <w:fldChar w:fldCharType="begin" w:fldLock="1"/>
      </w:r>
      <w:r w:rsidR="00287304">
        <w:rPr>
          <w:noProof/>
        </w:rPr>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rPr>
          <w:noProof/>
        </w:rPr>
        <w:fldChar w:fldCharType="separate"/>
      </w:r>
      <w:r w:rsidR="00C20785" w:rsidRPr="00C20785">
        <w:rPr>
          <w:noProof/>
        </w:rPr>
        <w:t>(Qian 2010)</w:t>
      </w:r>
      <w:r w:rsidR="00EC1E00">
        <w:rPr>
          <w:noProof/>
        </w:rPr>
        <w:fldChar w:fldCharType="end"/>
      </w:r>
      <w:r w:rsidR="00BC0A9D">
        <w:rPr>
          <w:noProof/>
        </w:rPr>
        <w:t xml:space="preserve"> but not amenable to </w:t>
      </w:r>
      <w:r w:rsidR="00724267">
        <w:rPr>
          <w:noProof/>
        </w:rPr>
        <w:t>standard regression-based approaches</w:t>
      </w:r>
      <w:r w:rsidR="00BC0A9D">
        <w:rPr>
          <w:noProof/>
        </w:rPr>
        <w:t xml:space="preserve">. </w:t>
      </w:r>
      <w:r w:rsidR="00162861">
        <w:rPr>
          <w:noProof/>
        </w:rPr>
        <w:t xml:space="preserve"> </w:t>
      </w:r>
      <w:r>
        <w:t>Preliminary explorations of zero-inflated generalized mixed models indicated it is a promising approach for future explanatory model building.</w:t>
      </w:r>
    </w:p>
    <w:p w:rsidR="004C7517" w:rsidRDefault="004C7517" w:rsidP="001E4D9D">
      <w:pPr>
        <w:pStyle w:val="IOPText"/>
        <w:ind w:firstLine="0"/>
        <w:jc w:val="left"/>
        <w:rPr>
          <w:noProof/>
        </w:rPr>
      </w:pPr>
    </w:p>
    <w:p w:rsidR="00D54406" w:rsidRDefault="004C7517" w:rsidP="00567F54">
      <w:pPr>
        <w:pStyle w:val="IOPText"/>
        <w:ind w:firstLine="0"/>
        <w:jc w:val="left"/>
        <w:rPr>
          <w:noProof/>
        </w:rPr>
      </w:pPr>
      <w:r>
        <w:rPr>
          <w:noProof/>
        </w:rPr>
        <w:t xml:space="preserve">All statistical modeling and data manipulation was performed in R (version 3.5.3, </w:t>
      </w:r>
      <w:r>
        <w:rPr>
          <w:noProof/>
        </w:rPr>
        <w:fldChar w:fldCharType="begin" w:fldLock="1"/>
      </w:r>
      <w:r w:rsidR="00287304">
        <w:rPr>
          <w:noProof/>
        </w:rPr>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rPr>
          <w:noProof/>
        </w:rPr>
        <w:fldChar w:fldCharType="separate"/>
      </w:r>
      <w:r w:rsidRPr="004B5CF8">
        <w:rPr>
          <w:noProof/>
        </w:rPr>
        <w:t>R Core Team, 2018)</w:t>
      </w:r>
      <w:r>
        <w:rPr>
          <w:noProof/>
        </w:rPr>
        <w:fldChar w:fldCharType="end"/>
      </w:r>
      <w:r>
        <w:rPr>
          <w:noProof/>
        </w:rPr>
        <w:t xml:space="preserve">. </w:t>
      </w:r>
      <w:r w:rsidR="00D36EDE">
        <w:rPr>
          <w:noProof/>
        </w:rPr>
        <w:t>The R ‘party’ package</w:t>
      </w:r>
      <w:r w:rsidR="00906767">
        <w:rPr>
          <w:noProof/>
        </w:rPr>
        <w:t xml:space="preserve"> (version 1.3-3)</w:t>
      </w:r>
      <w:r w:rsidR="00D36EDE">
        <w:rPr>
          <w:noProof/>
        </w:rPr>
        <w:t xml:space="preserve"> </w:t>
      </w:r>
      <w:r w:rsidR="000E781B">
        <w:rPr>
          <w:noProof/>
        </w:rPr>
        <w:t>was</w:t>
      </w:r>
      <w:r w:rsidR="00D36EDE">
        <w:rPr>
          <w:noProof/>
        </w:rPr>
        <w:t xml:space="preserve"> </w:t>
      </w:r>
      <w:r w:rsidR="006F6214">
        <w:rPr>
          <w:noProof/>
        </w:rPr>
        <w:t>selected</w:t>
      </w:r>
      <w:r w:rsidR="00724267">
        <w:rPr>
          <w:noProof/>
        </w:rPr>
        <w:t xml:space="preserve"> for its</w:t>
      </w:r>
      <w:r w:rsidR="000E781B">
        <w:rPr>
          <w:noProof/>
        </w:rPr>
        <w:t xml:space="preserve"> </w:t>
      </w:r>
      <w:r w:rsidR="00BB5659">
        <w:rPr>
          <w:noProof/>
        </w:rPr>
        <w:t xml:space="preserve">implementation of the random forest and bagging algorithm </w:t>
      </w:r>
      <w:r w:rsidR="000E781B">
        <w:rPr>
          <w:noProof/>
        </w:rPr>
        <w:t>‘</w:t>
      </w:r>
      <w:r w:rsidR="000E781B" w:rsidRPr="004B5673">
        <w:rPr>
          <w:rFonts w:ascii="Consolas" w:hAnsi="Consolas"/>
          <w:noProof/>
        </w:rPr>
        <w:t>cforest</w:t>
      </w:r>
      <w:r w:rsidR="004B5673" w:rsidRPr="004B5673">
        <w:rPr>
          <w:rFonts w:ascii="Consolas" w:hAnsi="Consolas"/>
          <w:noProof/>
        </w:rPr>
        <w:t>_unbiased</w:t>
      </w:r>
      <w:r w:rsidR="00724267">
        <w:rPr>
          <w:noProof/>
        </w:rPr>
        <w:t xml:space="preserve">’ </w:t>
      </w:r>
      <w:r w:rsidR="00EC1E00">
        <w:rPr>
          <w:noProof/>
        </w:rPr>
        <w:t>function</w:t>
      </w:r>
      <w:r w:rsidR="000E781B">
        <w:rPr>
          <w:noProof/>
        </w:rPr>
        <w:t xml:space="preserve"> </w:t>
      </w:r>
      <w:r w:rsidR="00724267">
        <w:rPr>
          <w:noProof/>
        </w:rPr>
        <w:t>which</w:t>
      </w:r>
      <w:r w:rsidR="000E781B">
        <w:rPr>
          <w:noProof/>
        </w:rPr>
        <w:t xml:space="preserve"> </w:t>
      </w:r>
      <w:r w:rsidR="00BB5659">
        <w:rPr>
          <w:noProof/>
        </w:rPr>
        <w:t>utilizes</w:t>
      </w:r>
      <w:r w:rsidR="000E781B">
        <w:rPr>
          <w:noProof/>
        </w:rPr>
        <w:t xml:space="preserve"> c</w:t>
      </w:r>
      <w:r w:rsidR="006956C5">
        <w:rPr>
          <w:noProof/>
        </w:rPr>
        <w:t xml:space="preserve">onditional inference trees </w:t>
      </w:r>
      <w:r w:rsidR="00724267">
        <w:rPr>
          <w:noProof/>
        </w:rPr>
        <w:t>that</w:t>
      </w:r>
      <w:r w:rsidR="000E781B">
        <w:rPr>
          <w:noProof/>
        </w:rPr>
        <w:t xml:space="preserve"> </w:t>
      </w:r>
      <w:r w:rsidR="006956C5">
        <w:rPr>
          <w:noProof/>
        </w:rPr>
        <w:t>account for correlation structure</w:t>
      </w:r>
      <w:r w:rsidR="000E781B">
        <w:rPr>
          <w:noProof/>
        </w:rPr>
        <w:t>s</w:t>
      </w:r>
      <w:r w:rsidR="006956C5">
        <w:rPr>
          <w:noProof/>
        </w:rPr>
        <w:t xml:space="preserve"> between variables in th</w:t>
      </w:r>
      <w:r w:rsidR="00D36EDE">
        <w:rPr>
          <w:noProof/>
        </w:rPr>
        <w:t>e permutation scheme</w:t>
      </w:r>
      <w:r w:rsidR="00EB1FA7">
        <w:rPr>
          <w:noProof/>
        </w:rPr>
        <w:t xml:space="preserve"> of variable selection; additionally, the function implements a </w:t>
      </w:r>
      <w:r w:rsidR="004B5673">
        <w:rPr>
          <w:noProof/>
        </w:rPr>
        <w:t>permutation</w:t>
      </w:r>
      <w:r w:rsidR="00D36EDE">
        <w:rPr>
          <w:noProof/>
        </w:rPr>
        <w:t xml:space="preserve"> </w:t>
      </w:r>
      <w:r w:rsidR="006956C5">
        <w:rPr>
          <w:noProof/>
        </w:rPr>
        <w:t>importance</w:t>
      </w:r>
      <w:r w:rsidR="00D36EDE">
        <w:rPr>
          <w:noProof/>
        </w:rPr>
        <w:t xml:space="preserve"> </w:t>
      </w:r>
      <w:r w:rsidR="00EB1FA7">
        <w:rPr>
          <w:noProof/>
        </w:rPr>
        <w:t xml:space="preserve">measure, </w:t>
      </w:r>
      <w:r w:rsidR="004966D9">
        <w:rPr>
          <w:noProof/>
        </w:rPr>
        <w:t>function</w:t>
      </w:r>
      <w:r w:rsidR="004B5673">
        <w:rPr>
          <w:noProof/>
        </w:rPr>
        <w:t xml:space="preserve"> </w:t>
      </w:r>
      <w:r w:rsidR="00BB5659">
        <w:rPr>
          <w:noProof/>
        </w:rPr>
        <w:t>‘</w:t>
      </w:r>
      <w:r w:rsidR="004B5673" w:rsidRPr="00BB5659">
        <w:rPr>
          <w:rFonts w:ascii="Consolas" w:hAnsi="Consolas"/>
          <w:noProof/>
          <w:szCs w:val="20"/>
        </w:rPr>
        <w:t>varimp</w:t>
      </w:r>
      <w:r w:rsidR="00BB5659">
        <w:rPr>
          <w:noProof/>
        </w:rPr>
        <w:t>’</w:t>
      </w:r>
      <w:r w:rsidR="00EB1FA7">
        <w:rPr>
          <w:noProof/>
        </w:rPr>
        <w:t>,</w:t>
      </w:r>
      <w:r w:rsidR="00724267">
        <w:rPr>
          <w:noProof/>
        </w:rPr>
        <w:t xml:space="preserve"> </w:t>
      </w:r>
      <w:r w:rsidR="00EB1FA7">
        <w:rPr>
          <w:noProof/>
        </w:rPr>
        <w:t>that is immune to erroneous calculations due to correlated responses</w:t>
      </w:r>
      <w:r w:rsidR="00906767">
        <w:rPr>
          <w:noProof/>
        </w:rPr>
        <w:t xml:space="preserve"> and is not biased towards continuous data or categorical variables with many classifications</w:t>
      </w:r>
      <w:r w:rsidR="00EB1FA7">
        <w:rPr>
          <w:noProof/>
        </w:rPr>
        <w:t xml:space="preserve"> unlike the Gini accuracy of traditional random forest implementations </w:t>
      </w:r>
      <w:r w:rsidR="001A76E4">
        <w:rPr>
          <w:noProof/>
        </w:rPr>
        <w:fldChar w:fldCharType="begin" w:fldLock="1"/>
      </w:r>
      <w:r w:rsidR="00287304">
        <w:rPr>
          <w:noProof/>
        </w:rPr>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rPr>
          <w:noProof/>
        </w:rPr>
        <w:fldChar w:fldCharType="separate"/>
      </w:r>
      <w:r w:rsidR="00C20785" w:rsidRPr="00C20785">
        <w:rPr>
          <w:noProof/>
        </w:rPr>
        <w:t xml:space="preserve">(Strobl et al. 2008; Strobl, </w:t>
      </w:r>
      <w:r w:rsidR="00C20785" w:rsidRPr="00C20785">
        <w:rPr>
          <w:noProof/>
        </w:rPr>
        <w:lastRenderedPageBreak/>
        <w:t>Hothorn, and Zeileis 2009)</w:t>
      </w:r>
      <w:r w:rsidR="001A76E4">
        <w:rPr>
          <w:noProof/>
        </w:rPr>
        <w:fldChar w:fldCharType="end"/>
      </w:r>
      <w:r w:rsidR="001A76E4">
        <w:rPr>
          <w:noProof/>
        </w:rPr>
        <w:t xml:space="preserve">. </w:t>
      </w:r>
      <w:r w:rsidR="000F425F">
        <w:rPr>
          <w:noProof/>
        </w:rPr>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567F54">
      <w:pPr>
        <w:pStyle w:val="IOPText"/>
        <w:ind w:firstLine="0"/>
        <w:jc w:val="left"/>
        <w:rPr>
          <w:noProof/>
        </w:rPr>
      </w:pPr>
    </w:p>
    <w:p w:rsidR="00FC2E31" w:rsidRDefault="00F75592" w:rsidP="005A7E8B">
      <w:pPr>
        <w:pStyle w:val="IOPText"/>
        <w:ind w:firstLine="0"/>
        <w:jc w:val="lef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w:t>
      </w:r>
      <w:r w:rsidR="006C5E66">
        <w:rPr>
          <w:noProof/>
        </w:rPr>
        <w:t xml:space="preserve">The predetermined number of candidate variables for each node split (‘mtry’ parameter of </w:t>
      </w:r>
      <w:r w:rsidR="006C5E66" w:rsidRPr="006C5E66">
        <w:rPr>
          <w:rFonts w:ascii="Consolas" w:hAnsi="Consolas"/>
          <w:noProof/>
        </w:rPr>
        <w:t>‘cforest’</w:t>
      </w:r>
      <w:r w:rsidR="006C5E66">
        <w:rPr>
          <w:noProof/>
        </w:rPr>
        <w:t xml:space="preserve">) was left at the default value of 5 which resulted in better OOB estimates than </w:t>
      </w:r>
      <w:r w:rsidR="00A81FAE">
        <w:rPr>
          <w:noProof/>
        </w:rPr>
        <w:t xml:space="preserve">8 which was tested using </w:t>
      </w:r>
      <w:r w:rsidR="006C5E66">
        <w:rPr>
          <w:noProof/>
        </w:rPr>
        <w:t>Briemann’s rule of thumb to divide the number of candidate variables by three for regression trees</w:t>
      </w:r>
      <w:r w:rsidR="00A81FAE">
        <w:rPr>
          <w:noProof/>
        </w:rPr>
        <w:t xml:space="preserve"> </w:t>
      </w:r>
      <w:r w:rsidR="006C5E66">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rPr>
          <w:noProof/>
        </w:rPr>
        <w:fldChar w:fldCharType="separate"/>
      </w:r>
      <w:r w:rsidR="00C20785" w:rsidRPr="00C20785">
        <w:rPr>
          <w:noProof/>
        </w:rPr>
        <w:t>(Guisan, Wilfried, and Zimmermann 2017)</w:t>
      </w:r>
      <w:r w:rsidR="006C5E66">
        <w:rPr>
          <w:noProof/>
        </w:rPr>
        <w:fldChar w:fldCharType="end"/>
      </w:r>
      <w:r w:rsidR="006C5E66">
        <w:rPr>
          <w:noProof/>
        </w:rPr>
        <w:t xml:space="preserve">.  </w:t>
      </w:r>
      <w:r w:rsidR="008E7757">
        <w:rPr>
          <w:noProof/>
        </w:rPr>
        <w:t>The stability of ‘varimp’ ranks helped to inform the number of trees generated for each model which was set to 5,000.</w:t>
      </w:r>
      <w:r w:rsidR="006C5E66">
        <w:rPr>
          <w:noProof/>
        </w:rPr>
        <w:t xml:space="preserve"> </w:t>
      </w:r>
    </w:p>
    <w:p w:rsidR="00943499" w:rsidRDefault="00943499" w:rsidP="00943499">
      <w:pPr>
        <w:pStyle w:val="IOPText"/>
        <w:ind w:firstLine="0"/>
        <w:jc w:val="left"/>
        <w:rPr>
          <w:noProof/>
        </w:rPr>
      </w:pPr>
    </w:p>
    <w:p w:rsidR="00E5133A" w:rsidRDefault="00943499" w:rsidP="00943499">
      <w:pPr>
        <w:pStyle w:val="IOPText"/>
        <w:ind w:firstLine="0"/>
        <w:jc w:val="left"/>
      </w:pPr>
      <w:r>
        <w:rPr>
          <w:noProof/>
        </w:rPr>
        <w:t>Separate models for each species or species group were developed for each ecosection. Preliminary trials of generalized models on the entire study area indicated significant ecosection differences in predictor variables. Additionally, the computational intensity of the algorithm required for the entire study area was greater than available resources.</w:t>
      </w:r>
    </w:p>
    <w:p w:rsidR="00943499" w:rsidRDefault="00943499" w:rsidP="005A7E8B">
      <w:pPr>
        <w:pStyle w:val="IOPText"/>
        <w:ind w:firstLine="0"/>
        <w:jc w:val="left"/>
      </w:pPr>
    </w:p>
    <w:p w:rsidR="008801D4" w:rsidRDefault="00E5133A" w:rsidP="005A7E8B">
      <w:pPr>
        <w:pStyle w:val="IOPText"/>
        <w:ind w:firstLine="0"/>
        <w:jc w:val="left"/>
        <w:rPr>
          <w:noProof/>
        </w:rPr>
      </w:pPr>
      <w:r>
        <w:rPr>
          <w:noProof/>
        </w:rPr>
        <w:t>The conditional inference trees utilized by</w:t>
      </w:r>
      <w:r w:rsidR="00AF2038">
        <w:rPr>
          <w:noProof/>
        </w:rPr>
        <w:t xml:space="preserve"> </w:t>
      </w:r>
      <w:r>
        <w:rPr>
          <w:noProof/>
        </w:rPr>
        <w:t>‘</w:t>
      </w:r>
      <w:r w:rsidR="00865CE1">
        <w:rPr>
          <w:rFonts w:ascii="Consolas" w:hAnsi="Consolas"/>
          <w:noProof/>
        </w:rPr>
        <w:t>party’</w:t>
      </w:r>
      <w:r w:rsidR="00865CE1" w:rsidRPr="00865CE1">
        <w:t xml:space="preserve">package </w:t>
      </w:r>
      <w:r w:rsidR="00AF2038" w:rsidRPr="00865CE1">
        <w:t xml:space="preserve"> </w:t>
      </w:r>
      <w:r w:rsidR="00D02111">
        <w:rPr>
          <w:noProof/>
        </w:rPr>
        <w:t>are insensitive to highly correlated</w:t>
      </w:r>
      <w:r>
        <w:rPr>
          <w:noProof/>
        </w:rPr>
        <w:t xml:space="preserve"> data structures</w:t>
      </w:r>
      <w:r w:rsidR="00AF2038">
        <w:rPr>
          <w:noProof/>
        </w:rPr>
        <w:t xml:space="preserve"> but in order </w:t>
      </w:r>
      <w:r>
        <w:rPr>
          <w:noProof/>
        </w:rPr>
        <w:t>to reduce processing time, data preparation included addressing correlation and multicollinearity by step-wise elimination of correlated variables with threshold measures of  r = 0.8 followed by elimination of variance infl</w:t>
      </w:r>
      <w:r w:rsidR="000C3579">
        <w:rPr>
          <w:noProof/>
        </w:rPr>
        <w:t>ation factors of 5 and greater corresponding to general thresholds recommended</w:t>
      </w:r>
      <w:r>
        <w:rPr>
          <w:noProof/>
        </w:rPr>
        <w:t xml:space="preserve"> by Guisan et al </w:t>
      </w:r>
      <w:r>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Pr>
          <w:noProof/>
        </w:rPr>
        <w:fldChar w:fldCharType="separate"/>
      </w:r>
      <w:r w:rsidRPr="00BB5659">
        <w:rPr>
          <w:noProof/>
        </w:rPr>
        <w:t>(2017)</w:t>
      </w:r>
      <w:r>
        <w:rPr>
          <w:noProof/>
        </w:rPr>
        <w:fldChar w:fldCharType="end"/>
      </w:r>
      <w:r>
        <w:rPr>
          <w:noProof/>
        </w:rPr>
        <w:t xml:space="preserve">. </w:t>
      </w:r>
      <w:r w:rsidR="00AF2038">
        <w:rPr>
          <w:noProof/>
        </w:rPr>
        <w:t xml:space="preserve">The ‘varimp’ function to derive variable importance can be parameterized to produced unbiased importance measures of highly correlated data however preliminary trial results in Cariboo Basin reflected exaggerated processing times </w:t>
      </w:r>
      <w:r w:rsidR="00D02111">
        <w:rPr>
          <w:noProof/>
        </w:rPr>
        <w:t>that restricted the application</w:t>
      </w:r>
      <w:r w:rsidR="00AF2038">
        <w:rPr>
          <w:noProof/>
        </w:rPr>
        <w:t xml:space="preserve"> in this study. Neither correlation nor </w:t>
      </w:r>
      <w:r w:rsidR="00D02111">
        <w:rPr>
          <w:noProof/>
        </w:rPr>
        <w:t xml:space="preserve">multicollinearity in predictor variables reduces predictive accuracy </w:t>
      </w:r>
      <w:r w:rsidR="00865CE1">
        <w:rPr>
          <w:noProof/>
        </w:rPr>
        <w:t xml:space="preserve">of random forests </w:t>
      </w:r>
      <w:r w:rsidR="00D02111">
        <w:rPr>
          <w:noProof/>
        </w:rPr>
        <w:t xml:space="preserve">however the candidate predictors removed in the preprocessing step for the generation of </w:t>
      </w:r>
      <w:r w:rsidR="000C3579">
        <w:rPr>
          <w:noProof/>
        </w:rPr>
        <w:t>‘</w:t>
      </w:r>
      <w:r w:rsidR="00D02111">
        <w:rPr>
          <w:noProof/>
        </w:rPr>
        <w:t>varimp</w:t>
      </w:r>
      <w:r w:rsidR="000C3579">
        <w:rPr>
          <w:noProof/>
        </w:rPr>
        <w:t>’</w:t>
      </w:r>
      <w:r w:rsidR="00D02111">
        <w:rPr>
          <w:noProof/>
        </w:rPr>
        <w:t xml:space="preserve"> values were not re-incorporated in the final prediction models</w:t>
      </w:r>
      <w:r w:rsidR="00865CE1">
        <w:rPr>
          <w:noProof/>
        </w:rPr>
        <w:t>. It is recommended these be included in future modeling exercises.</w:t>
      </w:r>
      <w:r w:rsidR="000769DB">
        <w:rPr>
          <w:noProof/>
        </w:rPr>
        <w:t xml:space="preserve"> The predictive models were re-run setting different seed values in order to confirm the stability of importance measures. </w:t>
      </w:r>
    </w:p>
    <w:p w:rsidR="00D02111" w:rsidRDefault="00D02111" w:rsidP="005A7E8B">
      <w:pPr>
        <w:pStyle w:val="IOPText"/>
        <w:ind w:firstLine="0"/>
        <w:jc w:val="left"/>
      </w:pPr>
    </w:p>
    <w:p w:rsidR="000F425F" w:rsidRDefault="000F425F" w:rsidP="000F425F">
      <w:pPr>
        <w:pStyle w:val="IOPText"/>
        <w:ind w:firstLine="0"/>
        <w:jc w:val="left"/>
        <w:rPr>
          <w:noProof/>
        </w:rPr>
      </w:pPr>
      <w:r>
        <w:rPr>
          <w:noProof/>
        </w:rPr>
        <w:t xml:space="preserve">Random forest </w:t>
      </w:r>
      <w:r w:rsidR="00865CE1">
        <w:rPr>
          <w:noProof/>
        </w:rPr>
        <w:t xml:space="preserve">methods are widely recognized </w:t>
      </w:r>
      <w:r w:rsidR="000C0ADA">
        <w:rPr>
          <w:noProof/>
        </w:rPr>
        <w:t>as</w:t>
      </w:r>
      <w:r>
        <w:rPr>
          <w:noProof/>
        </w:rPr>
        <w:t xml:space="preserve"> fast and </w:t>
      </w:r>
      <w:r w:rsidR="00865CE1">
        <w:rPr>
          <w:noProof/>
        </w:rPr>
        <w:t>able to</w:t>
      </w:r>
      <w:r>
        <w:rPr>
          <w:noProof/>
        </w:rPr>
        <w:t xml:space="preserve"> handle large amounts of data and model variables but the unbiased algorithm of the </w:t>
      </w:r>
      <w:r w:rsidRPr="00E5216F">
        <w:rPr>
          <w:rFonts w:ascii="Consolas" w:hAnsi="Consolas"/>
          <w:noProof/>
        </w:rPr>
        <w:t>‘cforest’</w:t>
      </w:r>
      <w:r>
        <w:rPr>
          <w:noProof/>
        </w:rPr>
        <w:t xml:space="preserve"> implementation is more computationally intensive</w:t>
      </w:r>
      <w:r w:rsidR="00E5133A">
        <w:rPr>
          <w:noProof/>
        </w:rPr>
        <w:t xml:space="preserve"> than standard approaches</w:t>
      </w:r>
      <w:r>
        <w:rPr>
          <w:noProof/>
        </w:rPr>
        <w:t xml:space="preserve">. For example model training took approximately 10 minutes to process ~3,000 records and 27 variable inputs for mallards in Babine Upland, </w:t>
      </w:r>
      <w:r w:rsidR="00E5133A">
        <w:rPr>
          <w:noProof/>
        </w:rPr>
        <w:t xml:space="preserve">while </w:t>
      </w:r>
      <w:r>
        <w:rPr>
          <w:noProof/>
        </w:rPr>
        <w:t>model forecasting to the ecosection</w:t>
      </w:r>
      <w:r w:rsidR="00E5133A">
        <w:rPr>
          <w:noProof/>
        </w:rPr>
        <w:t xml:space="preserve">, an </w:t>
      </w:r>
      <w:r>
        <w:rPr>
          <w:noProof/>
        </w:rPr>
        <w:t>area ~ 40 times greater</w:t>
      </w:r>
      <w:r w:rsidR="00E5133A">
        <w:rPr>
          <w:noProof/>
        </w:rPr>
        <w:t>,</w:t>
      </w:r>
      <w:r>
        <w:rPr>
          <w:noProof/>
        </w:rPr>
        <w:t xml:space="preserve"> took over 18 hours on a 64-bit OS workstation with 48.0 GB RAM and an Intel Xeon(R) CPU 3.60GHz.</w:t>
      </w:r>
      <w:r w:rsidR="005C6675">
        <w:rPr>
          <w:noProof/>
        </w:rPr>
        <w:t xml:space="preserve"> The R package ‘caret’ is designed specifically for data preprocessing and model generation and contains a number of machine learning methods including a more traditional random forest implementation and future studies are recommended these be explored. </w:t>
      </w:r>
    </w:p>
    <w:p w:rsidR="000F425F" w:rsidRDefault="000F425F" w:rsidP="005A7E8B">
      <w:pPr>
        <w:pStyle w:val="IOPText"/>
        <w:ind w:firstLine="0"/>
        <w:jc w:val="left"/>
      </w:pPr>
    </w:p>
    <w:p w:rsidR="00E5133A" w:rsidRDefault="00D4507B" w:rsidP="00E5133A">
      <w:pPr>
        <w:pStyle w:val="IOPText"/>
        <w:ind w:firstLine="0"/>
        <w:jc w:val="lef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C45AF8">
      <w:pPr>
        <w:pStyle w:val="IOPH3"/>
      </w:pPr>
      <w:r>
        <w:t>Variable Importance</w:t>
      </w:r>
    </w:p>
    <w:p w:rsidR="00B448B3" w:rsidRDefault="00D900C6" w:rsidP="005C6675">
      <w:pPr>
        <w:pStyle w:val="IOPText"/>
        <w:ind w:firstLine="0"/>
        <w:jc w:val="left"/>
      </w:pPr>
      <w:r>
        <w:t xml:space="preserve">Predictive modelling algorithms like random forest forsake the theoretical hypotheses of explanatory causal models for accurate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rPr>
          <w:noProof/>
        </w:rPr>
        <w:t>(Shmueli 2011)</w:t>
      </w:r>
      <w:r>
        <w:fldChar w:fldCharType="end"/>
      </w:r>
      <w:r>
        <w:t xml:space="preserve">. The variable importance measures derived from recursive </w:t>
      </w:r>
      <w:r>
        <w:lastRenderedPageBreak/>
        <w:t xml:space="preserve">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rPr>
          <w:noProof/>
        </w:rPr>
        <w:t>(Guisan, Wilfried, and Zimmermann 2017; Strobl et al. 2008)</w:t>
      </w:r>
      <w:r>
        <w:fldChar w:fldCharType="end"/>
      </w:r>
      <w:r>
        <w:t xml:space="preserve">. The most unambiguous application of these values is in variable selection for model </w:t>
      </w:r>
    </w:p>
    <w:p w:rsidR="00B448B3" w:rsidRPr="00F9788D" w:rsidRDefault="00B448B3" w:rsidP="005C6675">
      <w:pPr>
        <w:pStyle w:val="IOPText"/>
        <w:ind w:firstLine="0"/>
        <w:jc w:val="left"/>
      </w:pPr>
      <w:r>
        <w:t xml:space="preserve"> </w:t>
      </w:r>
      <w:r w:rsidR="00D900C6">
        <w:t>building. In summary, variable importance values are not by themselves interpretive however they may reveal causal mechanisms to inform the development of explanatory models</w:t>
      </w:r>
      <w:r w:rsidR="00D900C6" w:rsidRPr="005C5D9A">
        <w:t xml:space="preserve"> </w:t>
      </w:r>
      <w:r w:rsidR="00D900C6" w:rsidRPr="007E73A8">
        <w:rPr>
          <w:noProof/>
        </w:rPr>
        <w:t>(Shmueli, 2011</w:t>
      </w:r>
      <w:r w:rsidR="00D900C6">
        <w:rPr>
          <w:noProof/>
        </w:rPr>
        <w:t xml:space="preserve">). </w:t>
      </w:r>
      <w:r w:rsidR="00D900C6">
        <w:t>Predictors were ranked by their variable important measures and summaries are provided in Table # and Table #, respectively (see Appendix # for variable importance plots of each unique sp</w:t>
      </w:r>
      <w:r w:rsidR="005C6675">
        <w:t xml:space="preserve">ecies within each ecosection). </w:t>
      </w:r>
      <w:r w:rsidR="00BD525A">
        <w:t xml:space="preserve">Note that the study is informed by a management framework and explores a place-based approach focusing on regional ecosections rather than the species perspective (e.g. Variable importance plots are grouped by ecosection not species). </w:t>
      </w:r>
    </w:p>
    <w:p w:rsidR="00C45AF8" w:rsidRDefault="00C45AF8" w:rsidP="00C45AF8">
      <w:pPr>
        <w:pStyle w:val="IOPH3"/>
      </w:pPr>
      <w:r w:rsidRPr="00647466">
        <w:t>Model Performance</w:t>
      </w:r>
    </w:p>
    <w:p w:rsidR="00C45AF8" w:rsidRDefault="00C45AF8" w:rsidP="00C45AF8">
      <w:pPr>
        <w:pStyle w:val="IOPText"/>
        <w:ind w:firstLine="0"/>
        <w:jc w:val="lef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C45AF8">
      <w:pPr>
        <w:pStyle w:val="IOPText"/>
        <w:ind w:firstLine="0"/>
        <w:jc w:val="left"/>
      </w:pPr>
    </w:p>
    <w:p w:rsidR="007F54CD" w:rsidRDefault="007F54CD" w:rsidP="007F54CD">
      <w:pPr>
        <w:pStyle w:val="FigureCaptions"/>
      </w:pPr>
      <w:r>
        <w:t xml:space="preserve">Table </w:t>
      </w:r>
      <w:r>
        <w:fldChar w:fldCharType="begin"/>
      </w:r>
      <w:r>
        <w:instrText xml:space="preserve"> SEQ Table \* ARABIC </w:instrText>
      </w:r>
      <w:r>
        <w:fldChar w:fldCharType="separate"/>
      </w:r>
      <w:r w:rsidR="00C32500">
        <w:rPr>
          <w:noProof/>
        </w:rPr>
        <w:t>2</w:t>
      </w:r>
      <w:r>
        <w:fldChar w:fldCharType="end"/>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F54CD">
      <w:pPr>
        <w:pStyle w:val="IOPText"/>
        <w:ind w:firstLine="0"/>
        <w:jc w:val="center"/>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r w:rsidRPr="00DD56BE">
                    <w:rPr>
                      <w:sz w:val="16"/>
                    </w:rPr>
                    <w:t>Bulkley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r w:rsidRPr="00DD56BE">
                    <w:rPr>
                      <w:sz w:val="16"/>
                    </w:rPr>
                    <w:t>Chilcotin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393E">
            <w:pPr>
              <w:pStyle w:val="IOPText"/>
              <w:ind w:firstLine="0"/>
              <w:jc w:val="lef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specific model.</w:t>
            </w:r>
          </w:p>
        </w:tc>
      </w:tr>
    </w:tbl>
    <w:p w:rsidR="00C45AF8" w:rsidRDefault="009C4F0A" w:rsidP="00C45AF8">
      <w:pPr>
        <w:pStyle w:val="IOPText"/>
        <w:ind w:firstLine="0"/>
        <w:jc w:val="lef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8B7D02">
        <w:t>(“sp_All_species”)</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393E">
            <w:pPr>
              <w:pStyle w:val="IOPText"/>
              <w:ind w:firstLine="0"/>
              <w:jc w:val="lef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D52D76">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C45AF8">
      <w:pPr>
        <w:pStyle w:val="IOPText"/>
        <w:ind w:firstLine="0"/>
        <w:jc w:val="left"/>
      </w:pPr>
      <w:r>
        <w:lastRenderedPageBreak/>
        <w:t>The overall average MAE was 13%, but this varied widely between species</w:t>
      </w:r>
      <w:r w:rsidR="00C43CE3">
        <w:t xml:space="preserve"> and ecosections</w:t>
      </w:r>
      <w:r>
        <w:t>. The generalized group classifications excluding cavity-nesters had the largest values and greatest range in variability betw</w:t>
      </w:r>
      <w:r w:rsidR="00C43CE3">
        <w:t xml:space="preserve">een ecosections. Cariboo Basin ecosection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ecosections</w:t>
      </w:r>
      <w:r w:rsidR="0001114F">
        <w:t xml:space="preserve"> and lower values in the least populous.</w:t>
      </w:r>
      <w:r w:rsidR="006C75DE">
        <w:t xml:space="preserve"> </w:t>
      </w:r>
    </w:p>
    <w:p w:rsidR="00C45AF8" w:rsidRDefault="00C45AF8" w:rsidP="00C45AF8">
      <w:pPr>
        <w:pStyle w:val="IOPH3"/>
      </w:pPr>
      <w:r>
        <w:t>Model Limitations</w:t>
      </w:r>
    </w:p>
    <w:p w:rsidR="00C45AF8" w:rsidRDefault="00C45AF8" w:rsidP="00C45AF8">
      <w:pPr>
        <w:pStyle w:val="IOPText"/>
        <w:ind w:firstLine="0"/>
        <w:jc w:val="left"/>
        <w:rPr>
          <w:noProof/>
        </w:rPr>
      </w:pPr>
      <w:r>
        <w:rPr>
          <w:noProof/>
        </w:rPr>
        <w:t xml:space="preserve">We recognize “[d]ucks like water” </w:t>
      </w:r>
      <w:r>
        <w:rPr>
          <w:noProof/>
        </w:rPr>
        <w:fldChar w:fldCharType="begin" w:fldLock="1"/>
      </w:r>
      <w:r>
        <w:rPr>
          <w:noProof/>
        </w:rP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rPr>
          <w:noProof/>
        </w:rPr>
        <w:fldChar w:fldCharType="separate"/>
      </w:r>
      <w:r w:rsidRPr="00C20785">
        <w:rPr>
          <w:noProof/>
        </w:rPr>
        <w:t>(Pimm 1994)</w:t>
      </w:r>
      <w:r>
        <w:rPr>
          <w:noProof/>
        </w:rPr>
        <w:fldChar w:fldCharType="end"/>
      </w:r>
      <w:r>
        <w:rPr>
          <w:noProof/>
        </w:rPr>
        <w:t>, but these</w:t>
      </w:r>
      <w:r w:rsidR="006C75DE">
        <w:rPr>
          <w:noProof/>
        </w:rPr>
        <w:t xml:space="preserve"> waters</w:t>
      </w:r>
      <w:r>
        <w:rPr>
          <w:noProof/>
        </w:rPr>
        <w:t xml:space="preserve"> have yet to be mapped in detail: Canada, unlike most industrialized nations, does not have a national wetland dataset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750CD4">
        <w:rPr>
          <w:noProof/>
        </w:rPr>
        <w:t>Canadian Wetland Inve</w:t>
      </w:r>
      <w:r>
        <w:rPr>
          <w:noProof/>
        </w:rPr>
        <w:t>ntory — Ducks Unlimited Canada,</w:t>
      </w:r>
      <w:r w:rsidRPr="00750CD4">
        <w:rPr>
          <w:noProof/>
        </w:rPr>
        <w:t xml:space="preserve"> </w:t>
      </w:r>
      <w:r>
        <w:rPr>
          <w:noProof/>
        </w:rPr>
        <w:t>2019</w:t>
      </w:r>
      <w:r w:rsidRPr="00750CD4">
        <w:rPr>
          <w:noProof/>
        </w:rPr>
        <w:t>)</w:t>
      </w:r>
      <w:r>
        <w:rPr>
          <w:noProof/>
        </w:rPr>
        <w:fldChar w:fldCharType="end"/>
      </w:r>
      <w:r>
        <w:rPr>
          <w:noProof/>
        </w:rPr>
        <w:t xml:space="preserve">. The delineation of highly productive wetlands, such as ephemeral wetlands due to increased nutrient mineralization by aerobic microbes </w:t>
      </w:r>
      <w:r>
        <w:rPr>
          <w:noProof/>
        </w:rPr>
        <w:fldChar w:fldCharType="begin" w:fldLock="1"/>
      </w:r>
      <w:r>
        <w:rPr>
          <w:noProof/>
        </w:rP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rPr>
          <w:noProof/>
        </w:rPr>
        <w:fldChar w:fldCharType="separate"/>
      </w:r>
      <w:r w:rsidRPr="00C20785">
        <w:rPr>
          <w:noProof/>
        </w:rPr>
        <w:t>(Schlesinger and Bernhardt 2013)</w:t>
      </w:r>
      <w:r>
        <w:rPr>
          <w:noProof/>
        </w:rPr>
        <w:fldChar w:fldCharType="end"/>
      </w:r>
      <w:r>
        <w:rPr>
          <w:noProof/>
        </w:rP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rPr>
          <w:noProof/>
        </w:rPr>
        <w:fldChar w:fldCharType="begin" w:fldLock="1"/>
      </w:r>
      <w:r>
        <w:rPr>
          <w:noProof/>
        </w:rP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Pr>
          <w:noProof/>
        </w:rPr>
        <w:fldChar w:fldCharType="separate"/>
      </w:r>
      <w:r w:rsidRPr="00C20785">
        <w:rPr>
          <w:noProof/>
        </w:rPr>
        <w:t>(Halabisky et al. 2018)</w:t>
      </w:r>
      <w:r>
        <w:rPr>
          <w:noProof/>
        </w:rPr>
        <w:fldChar w:fldCharType="end"/>
      </w:r>
      <w:r>
        <w:rPr>
          <w:noProof/>
        </w:rPr>
        <w:t xml:space="preserve">. </w:t>
      </w:r>
    </w:p>
    <w:p w:rsidR="00C45AF8" w:rsidRDefault="00C45AF8" w:rsidP="00C45AF8">
      <w:pPr>
        <w:pStyle w:val="IOPText"/>
        <w:ind w:firstLine="0"/>
        <w:jc w:val="left"/>
        <w:rPr>
          <w:noProof/>
        </w:rPr>
      </w:pPr>
    </w:p>
    <w:p w:rsidR="00C45AF8" w:rsidRDefault="00C45AF8" w:rsidP="00C45AF8">
      <w:pPr>
        <w:pStyle w:val="IOPText"/>
        <w:ind w:firstLine="0"/>
        <w:jc w:val="left"/>
        <w:rPr>
          <w:noProof/>
        </w:rPr>
      </w:pPr>
      <w:r>
        <w:rPr>
          <w:noProof/>
        </w:rP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rPr>
          <w:noProof/>
        </w:rPr>
        <w:t>Moreover, despite mapping standards, BC TRIM data was produced on a mapsheet by mapsheet basis and variability exists between areas. There are o</w:t>
      </w:r>
      <w:r>
        <w:rPr>
          <w:noProof/>
        </w:rPr>
        <w:t>ngoing efforts to develop methodologies for wetland mapping coincident with the May surveys utilizing Radarsat-2 technologies in a collaborative effort between the CWS and the Science and Technology branches of Environment and Climate Change Canada</w:t>
      </w:r>
      <w:r w:rsidR="00065329">
        <w:rPr>
          <w:noProof/>
        </w:rPr>
        <w:t xml:space="preserve"> which</w:t>
      </w:r>
      <w:r>
        <w:rPr>
          <w:noProof/>
        </w:rP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A53CA2">
        <w:rPr>
          <w:noProof/>
        </w:rPr>
        <w:t>Canadian Wetland Inve</w:t>
      </w:r>
      <w:r>
        <w:rPr>
          <w:noProof/>
        </w:rPr>
        <w:t>ntory — Ducks Unlimited Canada, 2019</w:t>
      </w:r>
      <w:r w:rsidRPr="00A53CA2">
        <w:rPr>
          <w:noProof/>
        </w:rPr>
        <w:t>)</w:t>
      </w:r>
      <w:r>
        <w:rPr>
          <w:noProof/>
        </w:rPr>
        <w:fldChar w:fldCharType="end"/>
      </w:r>
      <w:r>
        <w:rPr>
          <w:noProof/>
        </w:rPr>
        <w:t>. Global wetland mapping projects include the European Space Agency’s Climate Change Initiative</w:t>
      </w:r>
      <w:r w:rsidR="00065329">
        <w:rPr>
          <w:noProof/>
        </w:rPr>
        <w:t xml:space="preserve"> which</w:t>
      </w:r>
      <w:r>
        <w:rPr>
          <w:noProof/>
        </w:rPr>
        <w:t xml:space="preserve"> has a number of exciting projects and remote sensing products of varying temporal and spatial resolution and should be monitored for updates </w:t>
      </w:r>
      <w:r>
        <w:rPr>
          <w:noProof/>
        </w:rPr>
        <w:fldChar w:fldCharType="begin" w:fldLock="1"/>
      </w:r>
      <w:r>
        <w:rPr>
          <w:noProof/>
        </w:rP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rPr>
          <w:noProof/>
        </w:rPr>
        <w:fldChar w:fldCharType="separate"/>
      </w:r>
      <w:r w:rsidRPr="00287304">
        <w:rPr>
          <w:noProof/>
        </w:rPr>
        <w:t xml:space="preserve">(European </w:t>
      </w:r>
      <w:r>
        <w:rPr>
          <w:noProof/>
        </w:rPr>
        <w:t>Space Agency, 2019</w:t>
      </w:r>
      <w:r w:rsidRPr="00287304">
        <w:rPr>
          <w:noProof/>
        </w:rPr>
        <w:t>)</w:t>
      </w:r>
      <w:r>
        <w:rPr>
          <w:noProof/>
        </w:rPr>
        <w:fldChar w:fldCharType="end"/>
      </w:r>
      <w:r>
        <w:rPr>
          <w:noProof/>
        </w:rP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C45AF8">
      <w:pPr>
        <w:pStyle w:val="IOPText"/>
        <w:ind w:firstLine="0"/>
        <w:jc w:val="left"/>
        <w:rPr>
          <w:noProof/>
        </w:rPr>
      </w:pPr>
    </w:p>
    <w:p w:rsidR="00C45AF8" w:rsidRDefault="00C45AF8" w:rsidP="00C45AF8">
      <w:pPr>
        <w:pStyle w:val="IOPText"/>
        <w:ind w:firstLine="0"/>
        <w:jc w:val="lef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rPr>
          <w:noProof/>
        </w:rPr>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rPr>
          <w:noProof/>
        </w:rPr>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rPr>
          <w:noProof/>
        </w:rPr>
        <w:t>(Bunnell, Fred L, Wells, Ralph 2010; MacKenzie and Moran 2004; Snauffer, Hsieh, and Cannon 2016)</w:t>
      </w:r>
      <w:r>
        <w:fldChar w:fldCharType="end"/>
      </w:r>
      <w:r>
        <w:t xml:space="preserve">. </w:t>
      </w:r>
    </w:p>
    <w:p w:rsidR="00C45AF8" w:rsidRDefault="00C45AF8" w:rsidP="00C45AF8">
      <w:pPr>
        <w:pStyle w:val="IOPText"/>
        <w:jc w:val="left"/>
      </w:pPr>
    </w:p>
    <w:p w:rsidR="00C45AF8" w:rsidRDefault="00C45AF8" w:rsidP="00C45AF8">
      <w:pPr>
        <w:pStyle w:val="IOPText"/>
        <w:ind w:firstLine="0"/>
        <w:jc w:val="lef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rPr>
          <w:noProof/>
        </w:rPr>
        <w:t>(Guisan, Wilfried, and Zimmermann 2017)</w:t>
      </w:r>
      <w:r>
        <w:fldChar w:fldCharType="end"/>
      </w:r>
      <w:r>
        <w:t xml:space="preserve">. Moreover, the models did not account for density-dependence, breeding 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rPr>
          <w:noProof/>
        </w:rPr>
        <w:t xml:space="preserve">(Drake </w:t>
      </w:r>
      <w:r w:rsidRPr="00C20785">
        <w:rPr>
          <w:noProof/>
        </w:rPr>
        <w:lastRenderedPageBreak/>
        <w:t>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rPr>
          <w:noProof/>
        </w:rPr>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C45AF8">
      <w:pPr>
        <w:pStyle w:val="IOPText"/>
        <w:ind w:firstLine="0"/>
        <w:jc w:val="left"/>
      </w:pPr>
    </w:p>
    <w:p w:rsidR="00182386" w:rsidRDefault="00182386" w:rsidP="00C53C5B">
      <w:pPr>
        <w:pStyle w:val="IOPH3"/>
      </w:pPr>
      <w:r>
        <w:t>Species Abundance and Distribution</w:t>
      </w:r>
    </w:p>
    <w:p w:rsidR="00E25C00" w:rsidRDefault="005C5D9A" w:rsidP="00C53C5B">
      <w:pPr>
        <w:pStyle w:val="IOPH3"/>
      </w:pPr>
      <w:r>
        <w:t>&lt;insert discussion of predicted distributions and abundance of mapped outputs&gt;</w:t>
      </w:r>
    </w:p>
    <w:p w:rsidR="00182386" w:rsidRPr="00E5133A" w:rsidRDefault="00182386" w:rsidP="00C53C5B">
      <w:pPr>
        <w:pStyle w:val="IOPH3"/>
      </w:pPr>
      <w:r w:rsidRPr="00E5133A">
        <w:t>Model Applications</w:t>
      </w:r>
    </w:p>
    <w:p w:rsidR="00F5576B" w:rsidRDefault="00251693" w:rsidP="00D900C6">
      <w:pPr>
        <w:pStyle w:val="IOPText"/>
        <w:ind w:firstLine="0"/>
        <w:jc w:val="lef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Additonally, the results can inform future studies of ecological relationships, and serve as guidance further model development that addresses the models’ limitations.</w:t>
      </w:r>
    </w:p>
    <w:p w:rsidR="00D4507B" w:rsidRDefault="00D4507B" w:rsidP="006E4165">
      <w:pPr>
        <w:pStyle w:val="IOPText"/>
        <w:jc w:val="left"/>
      </w:pPr>
    </w:p>
    <w:p w:rsidR="00F5576B" w:rsidRDefault="00C00191" w:rsidP="006E4165">
      <w:pPr>
        <w:pStyle w:val="IOPText"/>
        <w:ind w:firstLine="0"/>
        <w:jc w:val="lef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123B78">
      <w:pPr>
        <w:pStyle w:val="IOPText"/>
      </w:pPr>
      <w:r w:rsidRPr="00123B78">
        <w:t>“</w:t>
      </w:r>
      <w:r w:rsidR="002C0555" w:rsidRPr="00123B78">
        <w:t>The single story creates stereotypes, and the problem with stereotypes is not that they are untrue, </w:t>
      </w:r>
    </w:p>
    <w:p w:rsidR="00113541" w:rsidRPr="00123B78" w:rsidRDefault="00113541" w:rsidP="00123B7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123B78">
      <w:pPr>
        <w:pStyle w:val="IOPText"/>
      </w:pPr>
    </w:p>
    <w:p w:rsidR="006F6214" w:rsidRPr="00123B78" w:rsidRDefault="00113541" w:rsidP="00123B78">
      <w:pPr>
        <w:pStyle w:val="IOPText"/>
        <w:ind w:firstLine="0"/>
        <w:jc w:val="lef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lastRenderedPageBreak/>
        <w:t>ACKNOWLEDGEMENTS</w:t>
      </w:r>
    </w:p>
    <w:p w:rsidR="00342F7E" w:rsidRPr="00837C02" w:rsidRDefault="00E961CB" w:rsidP="00837C02">
      <w:pPr>
        <w:pStyle w:val="IOPText"/>
        <w:jc w:val="left"/>
        <w:rPr>
          <w:noProof/>
          <w:lang w:val="en-CA"/>
        </w:rPr>
      </w:pPr>
      <w:r>
        <w:rPr>
          <w:noProof/>
          <w:lang w:val="en-CA"/>
        </w:rPr>
        <w:t>Throughout this project I</w:t>
      </w:r>
      <w:r w:rsidR="00D65448">
        <w:rPr>
          <w:noProof/>
          <w:lang w:val="en-CA"/>
        </w:rPr>
        <w:t xml:space="preserve"> have been provided with </w:t>
      </w:r>
      <w:r w:rsidR="00D53462">
        <w:rPr>
          <w:noProof/>
          <w:lang w:val="en-CA"/>
        </w:rPr>
        <w:t>a great deal of</w:t>
      </w:r>
      <w:r w:rsidR="00D65448">
        <w:rPr>
          <w:noProof/>
          <w:lang w:val="en-CA"/>
        </w:rPr>
        <w:t xml:space="preserve"> support and assistance.</w:t>
      </w:r>
      <w:r w:rsidR="00D4507B">
        <w:rPr>
          <w:noProof/>
          <w:lang w:val="en-CA"/>
        </w:rPr>
        <w:t xml:space="preserve"> Foremost,</w:t>
      </w:r>
      <w:r w:rsidR="00D65448">
        <w:rPr>
          <w:noProof/>
          <w:lang w:val="en-CA"/>
        </w:rPr>
        <w:t xml:space="preserve"> I sincerely thank Dr. Julian Avery, Beth King, and Dr. Justine Blanford at Penn State for</w:t>
      </w:r>
      <w:r w:rsidR="00D900C6">
        <w:rPr>
          <w:noProof/>
          <w:lang w:val="en-CA"/>
        </w:rPr>
        <w:t xml:space="preserve"> their invaluable guidance and </w:t>
      </w:r>
      <w:r w:rsidR="00D65448">
        <w:rPr>
          <w:noProof/>
          <w:lang w:val="en-CA"/>
        </w:rPr>
        <w:t xml:space="preserve">support. </w:t>
      </w:r>
      <w:r w:rsidR="003F37D5">
        <w:rPr>
          <w:noProof/>
          <w:lang w:val="en-CA"/>
        </w:rPr>
        <w:t>I express gratitude to the</w:t>
      </w:r>
      <w:r w:rsidR="003F37D5" w:rsidRPr="00E961CB">
        <w:rPr>
          <w:noProof/>
          <w:lang w:val="en-CA"/>
        </w:rPr>
        <w:t xml:space="preserve"> Ca</w:t>
      </w:r>
      <w:r w:rsidR="003F37D5">
        <w:rPr>
          <w:noProof/>
          <w:lang w:val="en-CA"/>
        </w:rPr>
        <w:t xml:space="preserve">nadian Wildlife Service and Fisheries and Oceans Canada who as my employers provided the time and resources to carry out and complete the study. </w:t>
      </w:r>
      <w:r w:rsidR="006F6214">
        <w:rPr>
          <w:noProof/>
          <w:lang w:val="en-CA"/>
        </w:rPr>
        <w:t>My</w:t>
      </w:r>
      <w:r w:rsidR="00F52587">
        <w:rPr>
          <w:noProof/>
          <w:lang w:val="en-CA"/>
        </w:rPr>
        <w:t xml:space="preserve"> CWS colleagues—</w:t>
      </w:r>
      <w:r w:rsidR="00D65448">
        <w:rPr>
          <w:noProof/>
          <w:lang w:val="en-CA"/>
        </w:rPr>
        <w:t>Andre Breault</w:t>
      </w:r>
      <w:r w:rsidR="00F52587">
        <w:rPr>
          <w:noProof/>
          <w:lang w:val="en-CA"/>
        </w:rPr>
        <w:t xml:space="preserve">, </w:t>
      </w:r>
      <w:r w:rsidR="00D65448">
        <w:rPr>
          <w:noProof/>
          <w:lang w:val="en-CA"/>
        </w:rPr>
        <w:t>Kathleen Moore</w:t>
      </w:r>
      <w:r w:rsidR="00F52587">
        <w:rPr>
          <w:noProof/>
          <w:lang w:val="en-CA"/>
        </w:rPr>
        <w:t xml:space="preserve">, </w:t>
      </w:r>
      <w:r w:rsidR="00D65448">
        <w:rPr>
          <w:noProof/>
          <w:lang w:val="en-CA"/>
        </w:rPr>
        <w:t xml:space="preserve">Dr. </w:t>
      </w:r>
      <w:r w:rsidR="003F37D5">
        <w:rPr>
          <w:noProof/>
          <w:lang w:val="en-CA"/>
        </w:rPr>
        <w:t>Andrea Norris</w:t>
      </w:r>
      <w:r w:rsidR="002C0555">
        <w:rPr>
          <w:noProof/>
          <w:lang w:val="en-CA"/>
        </w:rPr>
        <w:t>,</w:t>
      </w:r>
      <w:r w:rsidR="003F37D5">
        <w:rPr>
          <w:noProof/>
          <w:lang w:val="en-CA"/>
        </w:rPr>
        <w:t xml:space="preserve"> Jeffrey Thomas </w:t>
      </w:r>
      <w:r w:rsidR="00D900C6">
        <w:rPr>
          <w:noProof/>
          <w:lang w:val="en-CA"/>
        </w:rPr>
        <w:t>and Dr. Caroline Fox—</w:t>
      </w:r>
      <w:r w:rsidR="003F37D5">
        <w:rPr>
          <w:noProof/>
          <w:lang w:val="en-CA"/>
        </w:rPr>
        <w:t>provided indispensable guidance</w:t>
      </w:r>
      <w:r w:rsidR="003B5B6D">
        <w:rPr>
          <w:noProof/>
          <w:lang w:val="en-CA"/>
        </w:rPr>
        <w:t xml:space="preserve"> and</w:t>
      </w:r>
      <w:r w:rsidR="006F6214">
        <w:rPr>
          <w:noProof/>
          <w:lang w:val="en-CA"/>
        </w:rPr>
        <w:t xml:space="preserve"> encouragement</w:t>
      </w:r>
      <w:r w:rsidR="00F52587">
        <w:rPr>
          <w:noProof/>
          <w:lang w:val="en-CA"/>
        </w:rPr>
        <w:t xml:space="preserve"> and</w:t>
      </w:r>
      <w:r w:rsidR="006E4165">
        <w:rPr>
          <w:noProof/>
          <w:lang w:val="en-CA"/>
        </w:rPr>
        <w:t xml:space="preserve"> were </w:t>
      </w:r>
      <w:r w:rsidR="00D900C6">
        <w:rPr>
          <w:noProof/>
          <w:lang w:val="en-CA"/>
        </w:rPr>
        <w:t xml:space="preserve">ever </w:t>
      </w:r>
      <w:r w:rsidR="006E4165">
        <w:rPr>
          <w:noProof/>
          <w:lang w:val="en-CA"/>
        </w:rPr>
        <w:t xml:space="preserve">generous with their time </w:t>
      </w:r>
      <w:r w:rsidR="00D53462">
        <w:rPr>
          <w:noProof/>
          <w:lang w:val="en-CA"/>
        </w:rPr>
        <w:t xml:space="preserve">and </w:t>
      </w:r>
      <w:r w:rsidR="003F37D5">
        <w:rPr>
          <w:noProof/>
          <w:lang w:val="en-CA"/>
        </w:rPr>
        <w:t>wealth of knowledge</w:t>
      </w:r>
      <w:r w:rsidR="003B5B6D">
        <w:rPr>
          <w:noProof/>
          <w:lang w:val="en-CA"/>
        </w:rPr>
        <w:t xml:space="preserve">. Finally, I thank </w:t>
      </w:r>
      <w:r w:rsidR="00D53462">
        <w:rPr>
          <w:noProof/>
          <w:lang w:val="en-CA"/>
        </w:rPr>
        <w:t xml:space="preserve">my partner </w:t>
      </w:r>
      <w:r w:rsidR="00D65448">
        <w:rPr>
          <w:noProof/>
          <w:lang w:val="en-CA"/>
        </w:rPr>
        <w:t>Brady Ciel Marks for her</w:t>
      </w:r>
      <w:r w:rsidR="006F6214">
        <w:rPr>
          <w:noProof/>
          <w:lang w:val="en-CA"/>
        </w:rPr>
        <w:t xml:space="preserve"> enduring</w:t>
      </w:r>
      <w:r w:rsidR="00D65448">
        <w:rPr>
          <w:noProof/>
          <w:lang w:val="en-CA"/>
        </w:rPr>
        <w:t xml:space="preserve"> patience, </w:t>
      </w:r>
      <w:r w:rsidR="00D53462">
        <w:rPr>
          <w:noProof/>
          <w:lang w:val="en-CA"/>
        </w:rPr>
        <w:t>humour</w:t>
      </w:r>
      <w:r w:rsidR="006F6214">
        <w:rPr>
          <w:noProof/>
          <w:lang w:val="en-CA"/>
        </w:rPr>
        <w:t>,</w:t>
      </w:r>
      <w:r w:rsidR="00D65448">
        <w:rPr>
          <w:noProof/>
          <w:lang w:val="en-CA"/>
        </w:rPr>
        <w:t xml:space="preserve"> and </w:t>
      </w:r>
      <w:r w:rsidR="003F37D5">
        <w:rPr>
          <w:noProof/>
          <w:lang w:val="en-CA"/>
        </w:rPr>
        <w:t>awesome dance moves</w:t>
      </w:r>
      <w:r w:rsidR="00FE0C9E">
        <w:rPr>
          <w:noProof/>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 xml:space="preserve">Wetlands of British Columbia: A Guide to Identification. Land Management </w:t>
      </w:r>
      <w:r w:rsidRPr="00287304">
        <w:rPr>
          <w:rFonts w:ascii="Calibri" w:hAnsi="Calibri" w:cs="Calibri"/>
          <w:i/>
          <w:iCs/>
          <w:noProof/>
          <w:sz w:val="18"/>
          <w:szCs w:val="24"/>
        </w:rPr>
        <w:lastRenderedPageBreak/>
        <w:t>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Bulletin of the American 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342F7E">
      <w:pPr>
        <w:pStyle w:val="IOPText"/>
        <w:ind w:firstLine="0"/>
        <w:jc w:val="lef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342F7E">
      <w:pPr>
        <w:pStyle w:val="IOPText"/>
        <w:ind w:firstLine="0"/>
        <w:jc w:val="left"/>
        <w:rPr>
          <w:lang w:val="en-CA"/>
        </w:rPr>
      </w:pPr>
    </w:p>
    <w:p w:rsidR="00342F7E" w:rsidRDefault="00342F7E" w:rsidP="00342F7E">
      <w:pPr>
        <w:pStyle w:val="IOPText"/>
        <w:ind w:firstLine="0"/>
        <w:jc w:val="left"/>
        <w:rPr>
          <w:rFonts w:cs="Times New Roman"/>
          <w:b/>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C68B3">
      <w:pPr>
        <w:pStyle w:val="IOPText"/>
        <w:ind w:firstLine="0"/>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7600" cy="3237600"/>
                    </a:xfrm>
                    <a:prstGeom prst="rect">
                      <a:avLst/>
                    </a:prstGeom>
                  </pic:spPr>
                </pic:pic>
              </a:graphicData>
            </a:graphic>
          </wp:inline>
        </w:drawing>
      </w:r>
    </w:p>
    <w:p w:rsidR="00BE1D69" w:rsidRDefault="00BE1D69" w:rsidP="00BE1D69">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4300C1">
        <w:rPr>
          <w:noProof/>
        </w:rPr>
        <w:t>3</w:t>
      </w:r>
      <w:r w:rsidRPr="00BE1D69">
        <w:fldChar w:fldCharType="end"/>
      </w:r>
      <w:r w:rsidRPr="00BE1D69">
        <w:t>. Python Script Toolbox as displayed in ArcGis Pro</w:t>
      </w:r>
      <w:r>
        <w:t>.</w:t>
      </w:r>
    </w:p>
    <w:p w:rsidR="00706FB7" w:rsidRDefault="00706FB7" w:rsidP="00BE1D69">
      <w:pPr>
        <w:pStyle w:val="FigureCaptions"/>
      </w:pPr>
    </w:p>
    <w:p w:rsidR="00706FB7" w:rsidRDefault="00706FB7" w:rsidP="00706FB7">
      <w:pPr>
        <w:pStyle w:val="IOPText"/>
        <w:ind w:firstLine="0"/>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87590C">
      <w:pPr>
        <w:pStyle w:val="IOPText"/>
        <w:ind w:firstLine="0"/>
        <w:jc w:val="left"/>
      </w:pPr>
      <w:r>
        <w:t>Latest updates to the project will be uploaded to</w:t>
      </w:r>
      <w:r w:rsidR="00865CE1" w:rsidRPr="00865CE1">
        <w:t xml:space="preserve"> </w:t>
      </w:r>
      <w:hyperlink r:id="rId26" w:history="1">
        <w:r w:rsidR="00865CE1" w:rsidRPr="00865CE1">
          <w:rPr>
            <w:rStyle w:val="Hyperlink"/>
          </w:rPr>
          <w:t>https://github.com/Yuhash/iws</w:t>
        </w:r>
      </w:hyperlink>
      <w:r w:rsidR="00865CE1">
        <w:t xml:space="preserve">. The repository contains the base survey data inputs as well as an interactive </w:t>
      </w:r>
      <w:hyperlink r:id="rId27"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28" w:history="1">
        <w:r w:rsidR="00531D18" w:rsidRPr="00F62925">
          <w:rPr>
            <w:rStyle w:val="Hyperlink"/>
          </w:rPr>
          <w:t>https://nbviewer.jupyter.org/github/Yuhash/iws/blob/master/IWS_Notebook.ipynb</w:t>
        </w:r>
      </w:hyperlink>
      <w:r w:rsidR="00531D18">
        <w:t xml:space="preserve">. </w:t>
      </w:r>
    </w:p>
    <w:p w:rsidR="006E4165" w:rsidRDefault="006E4165" w:rsidP="00C53C5B">
      <w:pPr>
        <w:pStyle w:val="IOPH3"/>
      </w:pPr>
      <w:r w:rsidRPr="00C53C5B">
        <w:t>Workflow Model</w:t>
      </w:r>
    </w:p>
    <w:p w:rsidR="00EE7DFE" w:rsidRDefault="00EE7DFE" w:rsidP="00EE7DFE">
      <w:pPr>
        <w:pStyle w:val="Code"/>
      </w:pPr>
      <w:r>
        <w:t xml:space="preserve"># For data pre-processing steps please refer to the Github repository and the Jupyter Notebook </w:t>
      </w:r>
    </w:p>
    <w:p w:rsidR="00EE7DFE" w:rsidRPr="00C53C5B" w:rsidRDefault="00EE7DFE" w:rsidP="00EE7DFE">
      <w:pPr>
        <w:pStyle w:val="Code"/>
      </w:pPr>
    </w:p>
    <w:p w:rsidR="001F468C" w:rsidRDefault="001F468C" w:rsidP="001F468C">
      <w:pPr>
        <w:pStyle w:val="Code"/>
      </w:pPr>
      <w:r>
        <w:t># https://journal.r-project.org/archive/2009/RJ-2009-013/RJ-2009-013.pdf</w:t>
      </w:r>
    </w:p>
    <w:p w:rsidR="001F468C" w:rsidRDefault="001F468C" w:rsidP="001F468C">
      <w:pPr>
        <w:pStyle w:val="Code"/>
      </w:pPr>
      <w:r>
        <w:t>#===========================================================================</w:t>
      </w:r>
    </w:p>
    <w:p w:rsidR="001F468C" w:rsidRDefault="001F468C" w:rsidP="001F468C">
      <w:pPr>
        <w:pStyle w:val="Code"/>
      </w:pPr>
      <w:r>
        <w:t># cforest model script loops through ecosections and species/species group</w:t>
      </w:r>
    </w:p>
    <w:p w:rsidR="001F468C" w:rsidRDefault="001F468C" w:rsidP="001F468C">
      <w:pPr>
        <w:pStyle w:val="Code"/>
      </w:pPr>
      <w:r>
        <w:t xml:space="preserve"># mclapply is a parallelizing function available only on MAC OS. On Windows change ‘mclapply’ to ‘lapply’ </w:t>
      </w:r>
    </w:p>
    <w:p w:rsidR="001F468C" w:rsidRDefault="001F468C" w:rsidP="001F468C">
      <w:pPr>
        <w:pStyle w:val="Code"/>
      </w:pPr>
    </w:p>
    <w:p w:rsidR="001F468C" w:rsidRDefault="001F468C" w:rsidP="001F468C">
      <w:pPr>
        <w:pStyle w:val="Code"/>
      </w:pPr>
      <w:r>
        <w:t>useMaxCoreCount &lt;- 2</w:t>
      </w:r>
    </w:p>
    <w:p w:rsidR="001F468C" w:rsidRDefault="001F468C" w:rsidP="001F468C">
      <w:pPr>
        <w:pStyle w:val="Code"/>
      </w:pPr>
      <w:r>
        <w:t>nTree &lt;- 5000</w:t>
      </w:r>
    </w:p>
    <w:p w:rsidR="001F468C" w:rsidRDefault="001F468C" w:rsidP="001F468C">
      <w:pPr>
        <w:pStyle w:val="Code"/>
      </w:pPr>
      <w:r>
        <w:t>mTry &lt;- 5</w:t>
      </w:r>
    </w:p>
    <w:p w:rsidR="001F468C" w:rsidRDefault="001F468C" w:rsidP="001F468C">
      <w:pPr>
        <w:pStyle w:val="Code"/>
      </w:pPr>
      <w:r>
        <w:t>seed &lt;- 42</w:t>
      </w:r>
    </w:p>
    <w:p w:rsidR="001F468C" w:rsidRDefault="001F468C" w:rsidP="001F468C">
      <w:pPr>
        <w:pStyle w:val="Code"/>
      </w:pPr>
      <w:r>
        <w:t>PREDICT &lt;- TRUE</w:t>
      </w:r>
    </w:p>
    <w:p w:rsidR="001F468C" w:rsidRDefault="001F468C" w:rsidP="001F468C">
      <w:pPr>
        <w:pStyle w:val="Code"/>
      </w:pPr>
    </w:p>
    <w:p w:rsidR="001F468C" w:rsidRDefault="001F468C" w:rsidP="001F468C">
      <w:pPr>
        <w:pStyle w:val="Code"/>
      </w:pPr>
      <w:r>
        <w:t>gitHubRoot &lt;- "/Volumes/Black/Yuri/iws/inputs/by_location/"</w:t>
      </w:r>
    </w:p>
    <w:p w:rsidR="001F468C" w:rsidRDefault="001F468C" w:rsidP="001F468C">
      <w:pPr>
        <w:pStyle w:val="Code"/>
      </w:pPr>
    </w:p>
    <w:p w:rsidR="001F468C" w:rsidRDefault="001F468C" w:rsidP="001F468C">
      <w:pPr>
        <w:pStyle w:val="Code"/>
      </w:pPr>
      <w:r>
        <w:t>outputRoot &lt;- "/Users/hashimotoy/Desktop/iws-results/"</w:t>
      </w:r>
    </w:p>
    <w:p w:rsidR="001F468C" w:rsidRDefault="001F468C" w:rsidP="001F468C">
      <w:pPr>
        <w:pStyle w:val="Code"/>
      </w:pPr>
    </w:p>
    <w:p w:rsidR="001F468C" w:rsidRDefault="001F468C" w:rsidP="001F468C">
      <w:pPr>
        <w:pStyle w:val="Code"/>
      </w:pPr>
      <w:r>
        <w:t>fgcRequire &lt;- function(pkg) {</w:t>
      </w:r>
    </w:p>
    <w:p w:rsidR="001F468C" w:rsidRDefault="001F468C" w:rsidP="001F468C">
      <w:pPr>
        <w:pStyle w:val="Code"/>
      </w:pPr>
      <w:r>
        <w:t xml:space="preserve">  if(pkg %in% rownames(installed.packages()) == FALSE) {</w:t>
      </w:r>
    </w:p>
    <w:p w:rsidR="001F468C" w:rsidRDefault="001F468C" w:rsidP="001F468C">
      <w:pPr>
        <w:pStyle w:val="Code"/>
      </w:pPr>
      <w:r>
        <w:t xml:space="preserve">    install.packages(pkg)</w:t>
      </w:r>
    </w:p>
    <w:p w:rsidR="001F468C" w:rsidRDefault="001F468C" w:rsidP="001F468C">
      <w:pPr>
        <w:pStyle w:val="Code"/>
      </w:pPr>
      <w:r>
        <w:t xml:space="preserve">  }</w:t>
      </w:r>
    </w:p>
    <w:p w:rsidR="001F468C" w:rsidRDefault="001F468C" w:rsidP="001F468C">
      <w:pPr>
        <w:pStyle w:val="Code"/>
      </w:pPr>
      <w:r>
        <w:t xml:space="preserve">  #  library(pkg)   </w:t>
      </w:r>
    </w:p>
    <w:p w:rsidR="001F468C" w:rsidRDefault="001F468C" w:rsidP="001F468C">
      <w:pPr>
        <w:pStyle w:val="Code"/>
      </w:pPr>
      <w:r>
        <w:t>}</w:t>
      </w:r>
    </w:p>
    <w:p w:rsidR="001F468C" w:rsidRDefault="001F468C" w:rsidP="001F468C">
      <w:pPr>
        <w:pStyle w:val="Code"/>
      </w:pPr>
    </w:p>
    <w:p w:rsidR="001F468C" w:rsidRDefault="001F468C" w:rsidP="001F468C">
      <w:pPr>
        <w:pStyle w:val="Code"/>
      </w:pPr>
      <w:r>
        <w:t>fgcRequire("ggplot2")</w:t>
      </w:r>
    </w:p>
    <w:p w:rsidR="001F468C" w:rsidRDefault="001F468C" w:rsidP="001F468C">
      <w:pPr>
        <w:pStyle w:val="Code"/>
      </w:pPr>
      <w:r>
        <w:t>fgcRequire("icesTAF")</w:t>
      </w:r>
    </w:p>
    <w:p w:rsidR="001F468C" w:rsidRDefault="001F468C" w:rsidP="001F468C">
      <w:pPr>
        <w:pStyle w:val="Code"/>
      </w:pPr>
      <w:r>
        <w:t>fgcRequire("party")</w:t>
      </w:r>
    </w:p>
    <w:p w:rsidR="001F468C" w:rsidRDefault="001F468C" w:rsidP="001F468C">
      <w:pPr>
        <w:pStyle w:val="Code"/>
      </w:pPr>
      <w:r>
        <w:t>fgcRequire("Hmisc")</w:t>
      </w:r>
    </w:p>
    <w:p w:rsidR="001F468C" w:rsidRDefault="001F468C" w:rsidP="001F468C">
      <w:pPr>
        <w:pStyle w:val="Code"/>
      </w:pPr>
      <w:r>
        <w:t>fgcRequire("lattice")</w:t>
      </w:r>
    </w:p>
    <w:p w:rsidR="001F468C" w:rsidRDefault="001F468C" w:rsidP="001F468C">
      <w:pPr>
        <w:pStyle w:val="Code"/>
      </w:pPr>
      <w:r>
        <w:t>fgcRequire("beepr")</w:t>
      </w:r>
    </w:p>
    <w:p w:rsidR="001F468C" w:rsidRDefault="001F468C" w:rsidP="001F468C">
      <w:pPr>
        <w:pStyle w:val="Code"/>
      </w:pPr>
    </w:p>
    <w:p w:rsidR="001F468C" w:rsidRDefault="001F468C" w:rsidP="001F468C">
      <w:pPr>
        <w:pStyle w:val="Code"/>
      </w:pPr>
      <w:r>
        <w:t>#install.packages("parallel") # is base, should not be updated (MacOS / R 3.6.0  / RStudio Version 1.2.1335 )</w:t>
      </w:r>
    </w:p>
    <w:p w:rsidR="001F468C" w:rsidRDefault="001F468C" w:rsidP="001F468C">
      <w:pPr>
        <w:pStyle w:val="Code"/>
      </w:pPr>
      <w:r>
        <w:t>#install.packages("tools") # is base, should not be updated (MacOS / R 3.6.0  / RStudio Version 1.2.1335 )</w:t>
      </w:r>
    </w:p>
    <w:p w:rsidR="001F468C" w:rsidRDefault="001F468C" w:rsidP="001F468C">
      <w:pPr>
        <w:pStyle w:val="Code"/>
      </w:pPr>
    </w:p>
    <w:p w:rsidR="001F468C" w:rsidRDefault="001F468C" w:rsidP="001F468C">
      <w:pPr>
        <w:pStyle w:val="Code"/>
      </w:pPr>
      <w:r>
        <w:t>library(parallel)</w:t>
      </w:r>
    </w:p>
    <w:p w:rsidR="001F468C" w:rsidRDefault="001F468C" w:rsidP="001F468C">
      <w:pPr>
        <w:pStyle w:val="Code"/>
      </w:pPr>
      <w:r>
        <w:t>library(lattice)</w:t>
      </w:r>
    </w:p>
    <w:p w:rsidR="001F468C" w:rsidRDefault="001F468C" w:rsidP="001F468C">
      <w:pPr>
        <w:pStyle w:val="Code"/>
      </w:pPr>
      <w:r>
        <w:t>library(Hmisc)</w:t>
      </w:r>
    </w:p>
    <w:p w:rsidR="001F468C" w:rsidRDefault="001F468C" w:rsidP="001F468C">
      <w:pPr>
        <w:pStyle w:val="Code"/>
      </w:pPr>
      <w:r>
        <w:t>library(party)</w:t>
      </w:r>
    </w:p>
    <w:p w:rsidR="001F468C" w:rsidRDefault="001F468C" w:rsidP="001F468C">
      <w:pPr>
        <w:pStyle w:val="Code"/>
      </w:pPr>
      <w:r>
        <w:t>library(tools)</w:t>
      </w:r>
    </w:p>
    <w:p w:rsidR="001F468C" w:rsidRDefault="001F468C" w:rsidP="001F468C">
      <w:pPr>
        <w:pStyle w:val="Code"/>
      </w:pPr>
      <w:r>
        <w:t>library(icesTAF)</w:t>
      </w:r>
    </w:p>
    <w:p w:rsidR="001F468C" w:rsidRDefault="001F468C" w:rsidP="001F468C">
      <w:pPr>
        <w:pStyle w:val="Code"/>
      </w:pPr>
      <w:r>
        <w:t>library(beepr)</w:t>
      </w:r>
    </w:p>
    <w:p w:rsidR="001F468C" w:rsidRDefault="001F468C" w:rsidP="001F468C">
      <w:pPr>
        <w:pStyle w:val="Code"/>
      </w:pPr>
    </w:p>
    <w:p w:rsidR="001F468C" w:rsidRDefault="001F468C" w:rsidP="001F468C">
      <w:pPr>
        <w:pStyle w:val="Code"/>
      </w:pPr>
      <w:r>
        <w:t>wd &lt;- gitHubRoot</w:t>
      </w:r>
    </w:p>
    <w:p w:rsidR="001F468C" w:rsidRDefault="001F468C" w:rsidP="001F468C">
      <w:pPr>
        <w:pStyle w:val="Code"/>
      </w:pPr>
      <w:r>
        <w:t>outwd &lt;- paste0(outputRoot,paste0("results-seed-",seed,"-year-studyarea/"))</w:t>
      </w:r>
    </w:p>
    <w:p w:rsidR="001F468C" w:rsidRDefault="001F468C" w:rsidP="001F468C">
      <w:pPr>
        <w:pStyle w:val="Code"/>
      </w:pPr>
    </w:p>
    <w:p w:rsidR="001F468C" w:rsidRDefault="001F468C" w:rsidP="001F468C">
      <w:pPr>
        <w:pStyle w:val="Code"/>
      </w:pPr>
      <w:r>
        <w:t>set.seed(seed)</w:t>
      </w:r>
    </w:p>
    <w:p w:rsidR="001F468C" w:rsidRDefault="001F468C" w:rsidP="001F468C">
      <w:pPr>
        <w:pStyle w:val="Code"/>
      </w:pPr>
      <w:r>
        <w:t>mkdir(outwd)</w:t>
      </w:r>
    </w:p>
    <w:p w:rsidR="001F468C" w:rsidRDefault="001F468C" w:rsidP="001F468C">
      <w:pPr>
        <w:pStyle w:val="Code"/>
      </w:pPr>
      <w:r>
        <w:t>setwd(wd)</w:t>
      </w:r>
    </w:p>
    <w:p w:rsidR="001F468C" w:rsidRDefault="001F468C" w:rsidP="001F468C">
      <w:pPr>
        <w:pStyle w:val="Code"/>
      </w:pPr>
      <w:r>
        <w:t>getwd()</w:t>
      </w:r>
    </w:p>
    <w:p w:rsidR="001F468C" w:rsidRDefault="001F468C" w:rsidP="001F468C">
      <w:pPr>
        <w:pStyle w:val="Code"/>
      </w:pPr>
    </w:p>
    <w:p w:rsidR="001F468C" w:rsidRDefault="001F468C" w:rsidP="001F468C">
      <w:pPr>
        <w:pStyle w:val="Code"/>
      </w:pPr>
      <w:r>
        <w:t>locList &lt;- c("BAU", "NAU", "NEL", "CHP", "BUB", "CAB", "WCU", "QUL")</w:t>
      </w:r>
    </w:p>
    <w:p w:rsidR="001F468C" w:rsidRDefault="001F468C" w:rsidP="001F468C">
      <w:pPr>
        <w:pStyle w:val="Code"/>
      </w:pPr>
    </w:p>
    <w:p w:rsidR="001F468C" w:rsidRDefault="001F468C" w:rsidP="001F468C">
      <w:pPr>
        <w:pStyle w:val="Code"/>
      </w:pPr>
      <w:r>
        <w:t>spList &lt;- c("amwi","buff","bago","bwte","cago","gwte","mall","nsho","rndu","scau","dabblers","divers","cavity","sp_div","sp_tot")</w:t>
      </w:r>
    </w:p>
    <w:p w:rsidR="001F468C" w:rsidRDefault="001F468C" w:rsidP="001F468C">
      <w:pPr>
        <w:pStyle w:val="Code"/>
      </w:pPr>
    </w:p>
    <w:p w:rsidR="001F468C" w:rsidRDefault="001F468C" w:rsidP="001F468C">
      <w:pPr>
        <w:pStyle w:val="Code"/>
      </w:pPr>
      <w:r>
        <w:t>mclapply(spList, function(sp) {</w:t>
      </w:r>
    </w:p>
    <w:p w:rsidR="001F468C" w:rsidRDefault="001F468C" w:rsidP="001F468C">
      <w:pPr>
        <w:pStyle w:val="Code"/>
      </w:pPr>
      <w:r>
        <w:t xml:space="preserve">  lapply(locList, function(loc) {</w:t>
      </w:r>
    </w:p>
    <w:p w:rsidR="001F468C" w:rsidRDefault="001F468C" w:rsidP="001F468C">
      <w:pPr>
        <w:pStyle w:val="Code"/>
      </w:pPr>
      <w:r>
        <w:t xml:space="preserve">    setwd(wd)</w:t>
      </w:r>
    </w:p>
    <w:p w:rsidR="001F468C" w:rsidRDefault="001F468C" w:rsidP="001F468C">
      <w:pPr>
        <w:pStyle w:val="Code"/>
      </w:pPr>
      <w:r>
        <w:t xml:space="preserve">    mydata &lt;- read.csv(paste0(wd,"id1_years_",loc,".csv"))</w:t>
      </w:r>
    </w:p>
    <w:p w:rsidR="001F468C" w:rsidRDefault="001F468C" w:rsidP="001F468C">
      <w:pPr>
        <w:pStyle w:val="Code"/>
      </w:pPr>
      <w:r>
        <w:lastRenderedPageBreak/>
        <w:t xml:space="preserve">    mydata[ 2:ncol(mydata) ] &lt;- lapply(mydata[2:ncol(mydata)], as.numeric)</w:t>
      </w:r>
    </w:p>
    <w:p w:rsidR="001F468C" w:rsidRDefault="001F468C" w:rsidP="001F468C">
      <w:pPr>
        <w:pStyle w:val="Code"/>
      </w:pPr>
      <w:r>
        <w:t xml:space="preserve">    #sum(is.na(mydata))</w:t>
      </w:r>
    </w:p>
    <w:p w:rsidR="001F468C" w:rsidRDefault="001F468C" w:rsidP="001F468C">
      <w:pPr>
        <w:pStyle w:val="Code"/>
      </w:pPr>
      <w:r>
        <w:t xml:space="preserve">    </w:t>
      </w:r>
    </w:p>
    <w:p w:rsidR="001F468C" w:rsidRDefault="001F468C" w:rsidP="001F468C">
      <w:pPr>
        <w:pStyle w:val="Code"/>
      </w:pPr>
      <w:r>
        <w:t xml:space="preserve">    fishnet &lt;- read.csv(paste0(gitHubRoot,"fishnet_",loc,".csv"))</w:t>
      </w:r>
    </w:p>
    <w:p w:rsidR="001F468C" w:rsidRDefault="001F468C" w:rsidP="001F468C">
      <w:pPr>
        <w:pStyle w:val="Code"/>
      </w:pPr>
      <w:r>
        <w:t xml:space="preserve">    fishnet[ 2:ncol(fishnet) ] &lt;- lapply(fishnet[2:ncol(fishnet)], as.numeric)</w:t>
      </w:r>
    </w:p>
    <w:p w:rsidR="001F468C" w:rsidRDefault="001F468C" w:rsidP="001F468C">
      <w:pPr>
        <w:pStyle w:val="Code"/>
      </w:pPr>
      <w:r>
        <w:t xml:space="preserve">    setwd(outwd) # DOING OUTPUT NOW</w:t>
      </w:r>
    </w:p>
    <w:p w:rsidR="001F468C" w:rsidRDefault="001F468C" w:rsidP="001F468C">
      <w:pPr>
        <w:pStyle w:val="Code"/>
      </w:pPr>
      <w:r>
        <w:t xml:space="preserve">    </w:t>
      </w:r>
    </w:p>
    <w:p w:rsidR="001F468C" w:rsidRDefault="001F468C" w:rsidP="001F468C">
      <w:pPr>
        <w:pStyle w:val="Code"/>
      </w:pPr>
      <w:r>
        <w:t xml:space="preserve">    rdsFilename &lt;- paste0("cf_", sp, "_", loc, ".rds")</w:t>
      </w:r>
    </w:p>
    <w:p w:rsidR="001F468C" w:rsidRPr="001F468C" w:rsidRDefault="001F468C" w:rsidP="001F468C">
      <w:pPr>
        <w:pStyle w:val="Code"/>
        <w:rPr>
          <w:lang w:val="fr-CA"/>
        </w:rPr>
      </w:pPr>
      <w:r>
        <w:t xml:space="preserve">    </w:t>
      </w:r>
      <w:r w:rsidRPr="001F468C">
        <w:rPr>
          <w:lang w:val="fr-CA"/>
        </w:rPr>
        <w:t>vi_fn &lt;- paste0("VI-",sp,"_",loc,".csv")</w:t>
      </w:r>
    </w:p>
    <w:p w:rsidR="001F468C" w:rsidRPr="001F468C" w:rsidRDefault="001F468C" w:rsidP="001F468C">
      <w:pPr>
        <w:pStyle w:val="Code"/>
        <w:rPr>
          <w:lang w:val="fr-CA"/>
        </w:rPr>
      </w:pPr>
      <w:r w:rsidRPr="001F468C">
        <w:rPr>
          <w:lang w:val="fr-CA"/>
        </w:rPr>
        <w:t xml:space="preserve">    </w:t>
      </w:r>
    </w:p>
    <w:p w:rsidR="001F468C" w:rsidRDefault="001F468C" w:rsidP="001F468C">
      <w:pPr>
        <w:pStyle w:val="Code"/>
      </w:pPr>
      <w:r w:rsidRPr="001F468C">
        <w:rPr>
          <w:lang w:val="fr-CA"/>
        </w:rPr>
        <w:t xml:space="preserve">    </w:t>
      </w:r>
      <w:r>
        <w:t>print(paste("START Processing cforest for:", sp))</w:t>
      </w:r>
    </w:p>
    <w:p w:rsidR="001F468C" w:rsidRDefault="001F468C" w:rsidP="001F468C">
      <w:pPr>
        <w:pStyle w:val="Code"/>
      </w:pPr>
      <w:r>
        <w:t xml:space="preserve">    </w:t>
      </w:r>
    </w:p>
    <w:p w:rsidR="001F468C" w:rsidRDefault="001F468C" w:rsidP="001F468C">
      <w:pPr>
        <w:pStyle w:val="Code"/>
      </w:pPr>
      <w:r>
        <w:t xml:space="preserve">    cf &lt;- if (</w:t>
      </w:r>
    </w:p>
    <w:p w:rsidR="001F468C" w:rsidRDefault="001F468C" w:rsidP="001F468C">
      <w:pPr>
        <w:pStyle w:val="Code"/>
      </w:pPr>
      <w:r>
        <w:t xml:space="preserve">      !file.exists(paste0(outwd, rdsFilename))</w:t>
      </w:r>
    </w:p>
    <w:p w:rsidR="001F468C" w:rsidRDefault="001F468C" w:rsidP="001F468C">
      <w:pPr>
        <w:pStyle w:val="Code"/>
      </w:pPr>
      <w:r>
        <w:t xml:space="preserve">    ) {</w:t>
      </w:r>
    </w:p>
    <w:p w:rsidR="001F468C" w:rsidRDefault="001F468C" w:rsidP="001F468C">
      <w:pPr>
        <w:pStyle w:val="Code"/>
      </w:pPr>
      <w:r>
        <w:t xml:space="preserve">      #colnames(mydata)[colnames(mydata)==sp] &lt;- "sp" RENAME HACK</w:t>
      </w:r>
    </w:p>
    <w:p w:rsidR="001F468C" w:rsidRDefault="001F468C" w:rsidP="001F468C">
      <w:pPr>
        <w:pStyle w:val="Code"/>
      </w:pPr>
      <w:r>
        <w:t xml:space="preserve">      </w:t>
      </w:r>
    </w:p>
    <w:p w:rsidR="001F468C" w:rsidRDefault="001F468C" w:rsidP="001F468C">
      <w:pPr>
        <w:pStyle w:val="Code"/>
      </w:pPr>
      <w:r>
        <w:t xml:space="preserve">      cf &lt;- cforest(</w:t>
      </w:r>
    </w:p>
    <w:p w:rsidR="001F468C" w:rsidRDefault="001F468C" w:rsidP="001F468C">
      <w:pPr>
        <w:pStyle w:val="Code"/>
      </w:pPr>
      <w:r>
        <w:t xml:space="preserve">        eval(parse(text = paste0(sp,</w:t>
      </w:r>
    </w:p>
    <w:p w:rsidR="001F468C" w:rsidRDefault="001F468C" w:rsidP="001F468C">
      <w:pPr>
        <w:pStyle w:val="Code"/>
      </w:pPr>
      <w:r>
        <w:t xml:space="preserve">                                 "~ aspect + slope + alr + pa + cec_urban + cec_shrubland + ",</w:t>
      </w:r>
    </w:p>
    <w:p w:rsidR="001F468C" w:rsidRDefault="001F468C" w:rsidP="001F468C">
      <w:pPr>
        <w:pStyle w:val="Code"/>
      </w:pPr>
      <w:r>
        <w:t xml:space="preserve">                                 "  cec_mixed_forest + cec_grassland + cec_broadleaf + cec_needleleaf + ",</w:t>
      </w:r>
    </w:p>
    <w:p w:rsidR="001F468C" w:rsidRDefault="001F468C" w:rsidP="001F468C">
      <w:pPr>
        <w:pStyle w:val="Code"/>
      </w:pPr>
      <w:r>
        <w:t xml:space="preserve">                                 "  fwa_1 + fwa_2 + fwa_3 + fwa_4 + fwa_10ha_more + str_s + str_m + ",</w:t>
      </w:r>
    </w:p>
    <w:p w:rsidR="001F468C" w:rsidRPr="001F468C" w:rsidRDefault="001F468C" w:rsidP="001F468C">
      <w:pPr>
        <w:pStyle w:val="Code"/>
        <w:rPr>
          <w:lang w:val="fr-CA"/>
        </w:rPr>
      </w:pPr>
      <w:r>
        <w:t xml:space="preserve">                                 </w:t>
      </w:r>
      <w:r w:rsidRPr="001F468C">
        <w:rPr>
          <w:lang w:val="fr-CA"/>
        </w:rPr>
        <w:t xml:space="preserve">"  fwa_r + fwa_w  + dra_u + ", </w:t>
      </w:r>
    </w:p>
    <w:p w:rsidR="001F468C" w:rsidRDefault="001F468C" w:rsidP="001F468C">
      <w:pPr>
        <w:pStyle w:val="Code"/>
      </w:pPr>
      <w:r w:rsidRPr="001F468C">
        <w:rPr>
          <w:lang w:val="fr-CA"/>
        </w:rPr>
        <w:t xml:space="preserve">                                 </w:t>
      </w:r>
      <w:r>
        <w:t># bec_zn +  # removed becase:  model used for CAB on the eco section basis</w:t>
      </w:r>
    </w:p>
    <w:p w:rsidR="001F468C" w:rsidRDefault="001F468C" w:rsidP="001F468C">
      <w:pPr>
        <w:pStyle w:val="Code"/>
      </w:pPr>
      <w:r>
        <w:t xml:space="preserve">                                 #eco + # removed because we have bined by eco</w:t>
      </w:r>
    </w:p>
    <w:p w:rsidR="001F468C" w:rsidRDefault="001F468C" w:rsidP="001F468C">
      <w:pPr>
        <w:pStyle w:val="Code"/>
      </w:pPr>
      <w:r>
        <w:t xml:space="preserve">                                 "norm_dd5 + norm_cmd + pas_wt + tave04 +", </w:t>
      </w:r>
    </w:p>
    <w:p w:rsidR="001F468C" w:rsidRDefault="001F468C" w:rsidP="001F468C">
      <w:pPr>
        <w:pStyle w:val="Code"/>
      </w:pPr>
      <w:r>
        <w:t xml:space="preserve">                                 "shorecx_10plus_100000 + shorecx_10less_100000"</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data = mydata,</w:t>
      </w:r>
    </w:p>
    <w:p w:rsidR="001F468C" w:rsidRDefault="001F468C" w:rsidP="001F468C">
      <w:pPr>
        <w:pStyle w:val="Code"/>
      </w:pPr>
      <w:r>
        <w:t xml:space="preserve">        controls =  cforest_unbiased(ntree = nTree, mtry = mTry)</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print(paste("cforest done:", sp))</w:t>
      </w:r>
    </w:p>
    <w:p w:rsidR="001F468C" w:rsidRDefault="001F468C" w:rsidP="001F468C">
      <w:pPr>
        <w:pStyle w:val="Code"/>
      </w:pPr>
      <w:r>
        <w:t xml:space="preserve">      saveRDS(cf, paste0(outwd, rdsFilename))</w:t>
      </w:r>
    </w:p>
    <w:p w:rsidR="001F468C" w:rsidRDefault="001F468C" w:rsidP="001F468C">
      <w:pPr>
        <w:pStyle w:val="Code"/>
      </w:pPr>
      <w:r>
        <w:t xml:space="preserve">      cf</w:t>
      </w:r>
    </w:p>
    <w:p w:rsidR="001F468C" w:rsidRDefault="001F468C" w:rsidP="001F468C">
      <w:pPr>
        <w:pStyle w:val="Code"/>
      </w:pPr>
      <w:r>
        <w:t xml:space="preserve">    } else {</w:t>
      </w:r>
    </w:p>
    <w:p w:rsidR="001F468C" w:rsidRDefault="001F468C" w:rsidP="001F468C">
      <w:pPr>
        <w:pStyle w:val="Code"/>
      </w:pPr>
      <w:r>
        <w:t xml:space="preserve">      readRDS(paste0(outwd, rdsFilename))</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if (!file.exists(paste0(outwd, vi_fn))</w:t>
      </w:r>
    </w:p>
    <w:p w:rsidR="001F468C" w:rsidRDefault="001F468C" w:rsidP="001F468C">
      <w:pPr>
        <w:pStyle w:val="Code"/>
      </w:pPr>
      <w:r>
        <w:t xml:space="preserve">    ) {</w:t>
      </w:r>
    </w:p>
    <w:p w:rsidR="001F468C" w:rsidRDefault="001F468C" w:rsidP="001F468C">
      <w:pPr>
        <w:pStyle w:val="Code"/>
      </w:pPr>
      <w:r>
        <w:t xml:space="preserve">      vi &lt;- varimp(cf, conditional = FALSE, OOB = TRUE)</w:t>
      </w:r>
    </w:p>
    <w:p w:rsidR="001F468C" w:rsidRDefault="001F468C" w:rsidP="001F468C">
      <w:pPr>
        <w:pStyle w:val="Code"/>
      </w:pPr>
      <w:r>
        <w:t xml:space="preserve">      # write.csv(vi, paste(fn, ".csv", sep = ""), row.names = FALSE)</w:t>
      </w:r>
    </w:p>
    <w:p w:rsidR="001F468C" w:rsidRDefault="001F468C" w:rsidP="001F468C">
      <w:pPr>
        <w:pStyle w:val="Code"/>
      </w:pPr>
      <w:r>
        <w:t xml:space="preserve">      df_vi &lt;- as.data.frame(vi)</w:t>
      </w:r>
    </w:p>
    <w:p w:rsidR="001F468C" w:rsidRDefault="001F468C" w:rsidP="001F468C">
      <w:pPr>
        <w:pStyle w:val="Code"/>
      </w:pPr>
      <w:r>
        <w:t xml:space="preserve">      write.csv(df_vi,vi_fn);</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 Not incorporated in batch: deriving OOB, Response, Probability</w:t>
      </w:r>
    </w:p>
    <w:p w:rsidR="001F468C" w:rsidRDefault="001F468C" w:rsidP="001F468C">
      <w:pPr>
        <w:pStyle w:val="Code"/>
      </w:pPr>
      <w:r>
        <w:t xml:space="preserve">    if (PREDICT) {</w:t>
      </w:r>
    </w:p>
    <w:p w:rsidR="001F468C" w:rsidRDefault="001F468C" w:rsidP="001F468C">
      <w:pPr>
        <w:pStyle w:val="Code"/>
      </w:pPr>
      <w:r>
        <w:t xml:space="preserve">      ofResp &lt;- paste0(outwd,sp,"-response_",loc,".csv")</w:t>
      </w:r>
    </w:p>
    <w:p w:rsidR="001F468C" w:rsidRDefault="001F468C" w:rsidP="001F468C">
      <w:pPr>
        <w:pStyle w:val="Code"/>
      </w:pPr>
      <w:r>
        <w:t xml:space="preserve">      cf_response &lt;- predict(cf, newdata = fishnet, OOB = TRUE, type = 'response')</w:t>
      </w:r>
    </w:p>
    <w:p w:rsidR="001F468C" w:rsidRDefault="001F468C" w:rsidP="001F468C">
      <w:pPr>
        <w:pStyle w:val="Code"/>
      </w:pPr>
      <w:r>
        <w:t xml:space="preserve">      df_result &lt;- data.frame(fishnet$id_fishnet, cf_response)</w:t>
      </w:r>
    </w:p>
    <w:p w:rsidR="001F468C" w:rsidRDefault="001F468C" w:rsidP="001F468C">
      <w:pPr>
        <w:pStyle w:val="Code"/>
      </w:pPr>
      <w:r>
        <w:t xml:space="preserve">      write.csv(df_result, ofResp)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print(paste("COMPLETED Anaylsis of:", sp))</w:t>
      </w:r>
    </w:p>
    <w:p w:rsidR="001F468C" w:rsidRDefault="001F468C" w:rsidP="001F468C">
      <w:pPr>
        <w:pStyle w:val="Code"/>
      </w:pPr>
      <w:r>
        <w:t xml:space="preserve">  })</w:t>
      </w:r>
    </w:p>
    <w:p w:rsidR="001F468C" w:rsidRDefault="001F468C" w:rsidP="001F468C">
      <w:pPr>
        <w:pStyle w:val="Code"/>
      </w:pPr>
      <w:r>
        <w:t>}</w:t>
      </w:r>
    </w:p>
    <w:p w:rsidR="001F468C" w:rsidRDefault="001F468C" w:rsidP="001F468C">
      <w:pPr>
        <w:pStyle w:val="Code"/>
      </w:pPr>
      <w:r>
        <w:t>, mc.cores = min(useMaxCoreCount,detectCores())</w:t>
      </w:r>
    </w:p>
    <w:p w:rsidR="001F468C" w:rsidRDefault="001F468C" w:rsidP="001F468C">
      <w:pPr>
        <w:pStyle w:val="Code"/>
      </w:pPr>
      <w:r>
        <w:t>)</w:t>
      </w:r>
    </w:p>
    <w:p w:rsidR="001F468C" w:rsidRDefault="001F468C" w:rsidP="001F468C">
      <w:pPr>
        <w:pStyle w:val="Code"/>
      </w:pPr>
      <w:r>
        <w:t>#=====================================================================================================</w:t>
      </w:r>
    </w:p>
    <w:p w:rsidR="001F468C" w:rsidRDefault="001F468C" w:rsidP="001F468C">
      <w:pPr>
        <w:pStyle w:val="Code"/>
      </w:pPr>
      <w:r>
        <w:t xml:space="preserve"># Ranking and Plots for varimp </w:t>
      </w:r>
    </w:p>
    <w:p w:rsidR="001F468C" w:rsidRDefault="001F468C" w:rsidP="001F468C">
      <w:pPr>
        <w:pStyle w:val="Code"/>
      </w:pPr>
      <w:r>
        <w:t># Written if RDS has to be loaded</w:t>
      </w:r>
    </w:p>
    <w:p w:rsidR="001F468C" w:rsidRDefault="001F468C" w:rsidP="001F468C">
      <w:pPr>
        <w:pStyle w:val="Code"/>
      </w:pPr>
    </w:p>
    <w:p w:rsidR="001F468C" w:rsidRDefault="001F468C" w:rsidP="001F468C">
      <w:pPr>
        <w:pStyle w:val="Code"/>
      </w:pPr>
      <w:r>
        <w:t>setwd(wd)</w:t>
      </w:r>
    </w:p>
    <w:p w:rsidR="001F468C" w:rsidRDefault="001F468C" w:rsidP="001F468C">
      <w:pPr>
        <w:pStyle w:val="Code"/>
      </w:pPr>
    </w:p>
    <w:p w:rsidR="001F468C" w:rsidRDefault="001F468C" w:rsidP="001F468C">
      <w:pPr>
        <w:pStyle w:val="Code"/>
      </w:pPr>
      <w:r>
        <w:t>rdss &lt;- list.files(wd, pattern ="*rds$")</w:t>
      </w:r>
    </w:p>
    <w:p w:rsidR="001F468C" w:rsidRDefault="001F468C" w:rsidP="001F468C">
      <w:pPr>
        <w:pStyle w:val="Code"/>
      </w:pPr>
      <w:r>
        <w:t>lapply(rdss, function(f){</w:t>
      </w:r>
    </w:p>
    <w:p w:rsidR="001F468C" w:rsidRDefault="001F468C" w:rsidP="001F468C">
      <w:pPr>
        <w:pStyle w:val="Code"/>
      </w:pPr>
      <w:r>
        <w:t xml:space="preserve">  cf &lt;- readRDS(f)</w:t>
      </w:r>
    </w:p>
    <w:p w:rsidR="001F468C" w:rsidRDefault="001F468C" w:rsidP="001F468C">
      <w:pPr>
        <w:pStyle w:val="Code"/>
      </w:pPr>
      <w:r>
        <w:lastRenderedPageBreak/>
        <w:t xml:space="preserve">  fn &lt;- substr(basename(f), 4, nchar(basename(f)) - 4)</w:t>
      </w:r>
    </w:p>
    <w:p w:rsidR="001F468C" w:rsidRDefault="001F468C" w:rsidP="001F468C">
      <w:pPr>
        <w:pStyle w:val="Code"/>
      </w:pPr>
      <w:r>
        <w:t xml:space="preserve">  eco &lt;- substr(fn, nchar(fn) - 2, nchar(fn))</w:t>
      </w:r>
    </w:p>
    <w:p w:rsidR="001F468C" w:rsidRDefault="001F468C" w:rsidP="001F468C">
      <w:pPr>
        <w:pStyle w:val="Code"/>
      </w:pPr>
      <w:r>
        <w:t xml:space="preserve">  sp &lt;- sub(paste0("_", eco), "", fn)</w:t>
      </w:r>
    </w:p>
    <w:p w:rsidR="001F468C" w:rsidRDefault="001F468C" w:rsidP="001F468C">
      <w:pPr>
        <w:pStyle w:val="Code"/>
      </w:pPr>
      <w:r>
        <w:t xml:space="preserve">  vi_fn &lt;- paste0(wd, "vi_", fn, ".csv")</w:t>
      </w:r>
    </w:p>
    <w:p w:rsidR="001F468C" w:rsidRDefault="001F468C" w:rsidP="001F468C">
      <w:pPr>
        <w:pStyle w:val="Code"/>
      </w:pPr>
      <w:r>
        <w:t xml:space="preserve">  if (!file.exists(vi_fn))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v &lt;- as.vector(df_vi$vi)</w:t>
      </w:r>
    </w:p>
    <w:p w:rsidR="001F468C" w:rsidRDefault="001F468C" w:rsidP="001F468C">
      <w:pPr>
        <w:pStyle w:val="Code"/>
      </w:pPr>
      <w:r>
        <w:t xml:space="preserve">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t>
      </w:r>
    </w:p>
    <w:p w:rsidR="001F468C" w:rsidRDefault="001F468C" w:rsidP="001F468C">
      <w:pPr>
        <w:pStyle w:val="Code"/>
      </w:pPr>
      <w:r>
        <w:t xml:space="preserve">    # Add metadata fields</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 xml:space="preserve">    # Rank</w:t>
      </w:r>
    </w:p>
    <w:p w:rsidR="001F468C" w:rsidRDefault="001F468C" w:rsidP="001F468C">
      <w:pPr>
        <w:pStyle w:val="Code"/>
      </w:pPr>
      <w:r>
        <w:t xml:space="preserve">    df_vi &lt;- df_vi %&gt;%</w:t>
      </w:r>
    </w:p>
    <w:p w:rsidR="001F468C" w:rsidRDefault="001F468C" w:rsidP="001F468C">
      <w:pPr>
        <w:pStyle w:val="Code"/>
      </w:pPr>
      <w:r>
        <w:t xml:space="preserve">      mutate(rank = dense_rank(desc(df_vi$vi)))</w:t>
      </w:r>
    </w:p>
    <w:p w:rsidR="001F468C" w:rsidRDefault="001F468C" w:rsidP="001F468C">
      <w:pPr>
        <w:pStyle w:val="Code"/>
      </w:pPr>
      <w:r>
        <w:t xml:space="preserve">    colnames(df_vi)[colnames(df_vi) == "rank"] &lt;-paste(eco, sp, sep = "_")</w:t>
      </w:r>
    </w:p>
    <w:p w:rsidR="001F468C" w:rsidRDefault="001F468C" w:rsidP="001F468C">
      <w:pPr>
        <w:pStyle w:val="Code"/>
      </w:pPr>
      <w:r>
        <w:t xml:space="preserve">    rank_vi &lt;- subset(df_vi, select = -c(vi, eco,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w:t>
      </w:r>
    </w:p>
    <w:p w:rsidR="00EE7DFE" w:rsidRPr="0046128B" w:rsidRDefault="00EE7DFE" w:rsidP="00EE7DFE">
      <w:pPr>
        <w:pStyle w:val="Code"/>
      </w:pPr>
      <w:r>
        <w:t># ========================================================================</w:t>
      </w:r>
    </w:p>
    <w:p w:rsidR="001F468C" w:rsidRDefault="001F468C" w:rsidP="001F468C">
      <w:pPr>
        <w:pStyle w:val="Code"/>
      </w:pPr>
      <w:r>
        <w:t>## Create plots</w:t>
      </w:r>
    </w:p>
    <w:p w:rsidR="001F468C" w:rsidRDefault="001F468C" w:rsidP="001F468C">
      <w:pPr>
        <w:pStyle w:val="Code"/>
      </w:pPr>
    </w:p>
    <w:p w:rsidR="001F468C" w:rsidRDefault="001F468C" w:rsidP="001F468C">
      <w:pPr>
        <w:pStyle w:val="Code"/>
      </w:pPr>
      <w:r>
        <w:t>library(tools)</w:t>
      </w:r>
    </w:p>
    <w:p w:rsidR="001F468C" w:rsidRDefault="001F468C" w:rsidP="001F468C">
      <w:pPr>
        <w:pStyle w:val="Code"/>
      </w:pPr>
      <w:r>
        <w:t>setwd(wd)</w:t>
      </w:r>
    </w:p>
    <w:p w:rsidR="001F468C" w:rsidRDefault="001F468C" w:rsidP="001F468C">
      <w:pPr>
        <w:pStyle w:val="Code"/>
      </w:pPr>
      <w:r>
        <w:t>varimpFiles &lt;- list.files(wd, pattern = "^vi.*csv$")</w:t>
      </w:r>
    </w:p>
    <w:p w:rsidR="001F468C" w:rsidRDefault="001F468C" w:rsidP="001F468C">
      <w:pPr>
        <w:pStyle w:val="Code"/>
      </w:pPr>
      <w:r>
        <w:t>lapply(varimpFiles, function(f) {</w:t>
      </w:r>
    </w:p>
    <w:p w:rsidR="001F468C" w:rsidRDefault="001F468C" w:rsidP="001F468C">
      <w:pPr>
        <w:pStyle w:val="Code"/>
      </w:pPr>
      <w:r>
        <w:t xml:space="preserve">  fn &lt;- substr(basename(f),4,nchar(basename(f))-4)</w:t>
      </w:r>
    </w:p>
    <w:p w:rsidR="001F468C" w:rsidRDefault="001F468C" w:rsidP="001F468C">
      <w:pPr>
        <w:pStyle w:val="Code"/>
      </w:pPr>
      <w:r>
        <w:t xml:space="preserve">  print(fn)</w:t>
      </w:r>
    </w:p>
    <w:p w:rsidR="001F468C" w:rsidRDefault="001F468C" w:rsidP="001F468C">
      <w:pPr>
        <w:pStyle w:val="Code"/>
      </w:pPr>
      <w:r>
        <w:t xml:space="preserve">  eco &lt;- substr(fn,nchar(fn)-2,nchar(fn))</w:t>
      </w:r>
    </w:p>
    <w:p w:rsidR="001F468C" w:rsidRDefault="001F468C" w:rsidP="001F468C">
      <w:pPr>
        <w:pStyle w:val="Code"/>
      </w:pPr>
      <w:r>
        <w:t xml:space="preserve">  sp &lt;- sub(paste0("_",eco),"", fn)</w:t>
      </w:r>
    </w:p>
    <w:p w:rsidR="001F468C" w:rsidRDefault="001F468C" w:rsidP="001F468C">
      <w:pPr>
        <w:pStyle w:val="Code"/>
      </w:pPr>
      <w:r>
        <w:t xml:space="preserve">  </w:t>
      </w:r>
    </w:p>
    <w:p w:rsidR="001F468C" w:rsidRDefault="001F468C" w:rsidP="001F468C">
      <w:pPr>
        <w:pStyle w:val="Code"/>
      </w:pPr>
      <w:r>
        <w:t xml:space="preserve">  print(paste("Starting plot", f))</w:t>
      </w:r>
    </w:p>
    <w:p w:rsidR="001F468C" w:rsidRDefault="001F468C" w:rsidP="001F468C">
      <w:pPr>
        <w:pStyle w:val="Code"/>
      </w:pPr>
      <w:r>
        <w:t xml:space="preserve">  fn &lt;- file_path_sans_ext(basename(f))</w:t>
      </w:r>
    </w:p>
    <w:p w:rsidR="001F468C" w:rsidRDefault="001F468C" w:rsidP="001F468C">
      <w:pPr>
        <w:pStyle w:val="Code"/>
      </w:pPr>
      <w:r>
        <w:t xml:space="preserve">  title &lt;- paste(toupper(sp),eco)</w:t>
      </w:r>
    </w:p>
    <w:p w:rsidR="001F468C" w:rsidRDefault="001F468C" w:rsidP="001F468C">
      <w:pPr>
        <w:pStyle w:val="Code"/>
      </w:pPr>
      <w:r>
        <w:t xml:space="preserve">  print(title)</w:t>
      </w:r>
    </w:p>
    <w:p w:rsidR="001F468C" w:rsidRDefault="001F468C" w:rsidP="001F468C">
      <w:pPr>
        <w:pStyle w:val="Code"/>
      </w:pPr>
      <w:r>
        <w:t xml:space="preserve">  df_vi &lt;- read.csv(f)</w:t>
      </w:r>
    </w:p>
    <w:p w:rsidR="001F468C" w:rsidRDefault="001F468C" w:rsidP="001F468C">
      <w:pPr>
        <w:pStyle w:val="Code"/>
      </w:pPr>
      <w:r>
        <w:t xml:space="preserve">  v &lt;- as.vector(df_vi$vi)</w:t>
      </w:r>
    </w:p>
    <w:p w:rsidR="001F468C" w:rsidRDefault="001F468C" w:rsidP="001F468C">
      <w:pPr>
        <w:pStyle w:val="Code"/>
      </w:pPr>
      <w:r>
        <w:t xml:space="preserve">  names(v) &lt;- as.vector(df_vi$X)</w:t>
      </w:r>
    </w:p>
    <w:p w:rsidR="001F468C" w:rsidRDefault="001F468C" w:rsidP="001F468C">
      <w:pPr>
        <w:pStyle w:val="Code"/>
      </w:pPr>
      <w:r>
        <w:t xml:space="preserve">  print(names(v))</w:t>
      </w:r>
    </w:p>
    <w:p w:rsidR="001F468C" w:rsidRDefault="001F468C" w:rsidP="001F468C">
      <w:pPr>
        <w:pStyle w:val="Code"/>
      </w:pPr>
      <w:r>
        <w:t xml:space="preserve">  dotchart(v[order(v)], cex = 0.9, pch = 19,</w:t>
      </w:r>
    </w:p>
    <w:p w:rsidR="001F468C" w:rsidRDefault="001F468C" w:rsidP="001F468C">
      <w:pPr>
        <w:pStyle w:val="Code"/>
      </w:pPr>
      <w:r>
        <w:t xml:space="preserve">           color = "darkblue",</w:t>
      </w:r>
    </w:p>
    <w:p w:rsidR="001F468C" w:rsidRDefault="001F468C" w:rsidP="001F468C">
      <w:pPr>
        <w:pStyle w:val="Code"/>
      </w:pPr>
      <w:r>
        <w:t xml:space="preserve">           xlab = "varImp", main = title)</w:t>
      </w:r>
    </w:p>
    <w:p w:rsidR="001F468C" w:rsidRDefault="001F468C" w:rsidP="001F468C">
      <w:pPr>
        <w:pStyle w:val="Code"/>
      </w:pPr>
      <w:r>
        <w:t xml:space="preserve">  dev.copy(png, paste(wd, paste("varimp_", title, ".png", sep = ""), sep = "/"))</w:t>
      </w:r>
    </w:p>
    <w:p w:rsidR="001F468C" w:rsidRDefault="001F468C" w:rsidP="001F468C">
      <w:pPr>
        <w:pStyle w:val="Code"/>
      </w:pPr>
      <w:r>
        <w:t xml:space="preserve">  dev.off()</w:t>
      </w:r>
    </w:p>
    <w:p w:rsidR="001F468C" w:rsidRDefault="001F468C" w:rsidP="001F468C">
      <w:pPr>
        <w:pStyle w:val="Code"/>
      </w:pPr>
      <w:r>
        <w:t xml:space="preserve">  print(paste("plot done:", fn))</w:t>
      </w:r>
    </w:p>
    <w:p w:rsidR="001F468C" w:rsidRDefault="001F468C" w:rsidP="001F468C">
      <w:pPr>
        <w:pStyle w:val="Code"/>
      </w:pPr>
      <w:r>
        <w:t>})</w:t>
      </w:r>
    </w:p>
    <w:p w:rsidR="001F468C" w:rsidRDefault="001F468C" w:rsidP="001F468C">
      <w:pPr>
        <w:pStyle w:val="Code"/>
      </w:pPr>
    </w:p>
    <w:p w:rsidR="001F468C" w:rsidRDefault="001F468C" w:rsidP="001F468C">
      <w:pPr>
        <w:pStyle w:val="Code"/>
      </w:pPr>
      <w:r>
        <w:t>print("ALL DONE")</w:t>
      </w:r>
    </w:p>
    <w:p w:rsidR="00C53C5B" w:rsidRPr="00067FB6" w:rsidRDefault="00C53C5B" w:rsidP="00067FB6">
      <w:pPr>
        <w:pStyle w:val="Code"/>
      </w:pPr>
    </w:p>
    <w:p w:rsidR="00C53C5B" w:rsidRPr="00C53C5B" w:rsidRDefault="00A47B10" w:rsidP="00C53C5B">
      <w:pPr>
        <w:pStyle w:val="IOPH3"/>
      </w:pPr>
      <w:r w:rsidRPr="00C53C5B">
        <w:t xml:space="preserve">R </w:t>
      </w:r>
      <w:r w:rsidR="0008127C" w:rsidRPr="00C53C5B">
        <w:t xml:space="preserve">Snippets - </w:t>
      </w:r>
      <w:r w:rsidR="006E4165" w:rsidRPr="00C53C5B">
        <w:t>Data Manipulation</w:t>
      </w:r>
    </w:p>
    <w:p w:rsidR="0046128B" w:rsidRPr="0008127C" w:rsidRDefault="0046128B" w:rsidP="0008127C">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08127C">
      <w:pPr>
        <w:pStyle w:val="Code"/>
      </w:pPr>
      <w:r>
        <w:t>lst</w:t>
      </w:r>
      <w:r w:rsidRPr="00C53C5B">
        <w:t xml:space="preserve"> &lt;- list.files(wd, pattern ="^rank.*csv$" )</w:t>
      </w:r>
    </w:p>
    <w:p w:rsidR="00C53C5B" w:rsidRDefault="00C53C5B" w:rsidP="0008127C">
      <w:pPr>
        <w:pStyle w:val="Code"/>
      </w:pPr>
      <w:r w:rsidRPr="00C53C5B">
        <w:t>merged &lt;- do.call("cbind", lapply(ranked, read.csv))</w:t>
      </w:r>
    </w:p>
    <w:p w:rsidR="00C53C5B" w:rsidRDefault="00C53C5B" w:rsidP="0008127C">
      <w:pPr>
        <w:pStyle w:val="Code"/>
      </w:pPr>
    </w:p>
    <w:p w:rsidR="00454735" w:rsidRDefault="00454735" w:rsidP="0008127C">
      <w:pPr>
        <w:pStyle w:val="Code"/>
      </w:pPr>
      <w:r>
        <w:t>#</w:t>
      </w:r>
      <w:r w:rsidR="00C53C5B">
        <w:t>========================================================================</w:t>
      </w:r>
    </w:p>
    <w:p w:rsidR="0046128B" w:rsidRPr="0046128B" w:rsidRDefault="0046128B" w:rsidP="0008127C">
      <w:pPr>
        <w:pStyle w:val="Code"/>
      </w:pPr>
      <w:r w:rsidRPr="0046128B">
        <w:t># Flat correlation matrix with P and r values</w:t>
      </w:r>
    </w:p>
    <w:p w:rsidR="0046128B" w:rsidRPr="0046128B" w:rsidRDefault="0046128B" w:rsidP="0008127C">
      <w:pPr>
        <w:pStyle w:val="Code"/>
      </w:pPr>
    </w:p>
    <w:p w:rsidR="0046128B" w:rsidRPr="0046128B" w:rsidRDefault="0046128B" w:rsidP="0008127C">
      <w:pPr>
        <w:pStyle w:val="Code"/>
      </w:pPr>
      <w:r w:rsidRPr="0046128B">
        <w:t>library(tidyr)</w:t>
      </w:r>
    </w:p>
    <w:p w:rsidR="0046128B" w:rsidRPr="0046128B" w:rsidRDefault="0046128B" w:rsidP="0008127C">
      <w:pPr>
        <w:pStyle w:val="Code"/>
      </w:pPr>
      <w:r w:rsidRPr="0046128B">
        <w:t>library(tibble)</w:t>
      </w:r>
    </w:p>
    <w:p w:rsidR="0046128B" w:rsidRPr="0046128B" w:rsidRDefault="0046128B" w:rsidP="0008127C">
      <w:pPr>
        <w:pStyle w:val="Code"/>
      </w:pPr>
      <w:r w:rsidRPr="0046128B">
        <w:t>library(Hmisc)</w:t>
      </w:r>
    </w:p>
    <w:p w:rsidR="0046128B" w:rsidRPr="0046128B" w:rsidRDefault="0046128B" w:rsidP="0008127C">
      <w:pPr>
        <w:pStyle w:val="Code"/>
      </w:pPr>
      <w:r w:rsidRPr="0046128B">
        <w:lastRenderedPageBreak/>
        <w:t>flat_cor_mat &lt;- function(cor_r, cor_p){</w:t>
      </w:r>
    </w:p>
    <w:p w:rsidR="0046128B" w:rsidRPr="0046128B" w:rsidRDefault="0046128B" w:rsidP="0008127C">
      <w:pPr>
        <w:pStyle w:val="Code"/>
      </w:pPr>
      <w:r w:rsidRPr="0046128B">
        <w:t xml:space="preserve">  #This function provides a simple formatting of a correlation matrix</w:t>
      </w:r>
    </w:p>
    <w:p w:rsidR="0046128B" w:rsidRPr="0046128B" w:rsidRDefault="0046128B" w:rsidP="0008127C">
      <w:pPr>
        <w:pStyle w:val="Code"/>
      </w:pPr>
      <w:r w:rsidRPr="0046128B">
        <w:t xml:space="preserve">  #into a table with 4 columns containing :</w:t>
      </w:r>
    </w:p>
    <w:p w:rsidR="0046128B" w:rsidRPr="0046128B" w:rsidRDefault="0046128B" w:rsidP="0008127C">
      <w:pPr>
        <w:pStyle w:val="Code"/>
      </w:pPr>
      <w:r w:rsidRPr="0046128B">
        <w:t xml:space="preserve">  # Column 1 : row names (variable 1 for the correlation test)</w:t>
      </w:r>
    </w:p>
    <w:p w:rsidR="0046128B" w:rsidRPr="0046128B" w:rsidRDefault="0046128B" w:rsidP="0008127C">
      <w:pPr>
        <w:pStyle w:val="Code"/>
      </w:pPr>
      <w:r w:rsidRPr="0046128B">
        <w:t xml:space="preserve">  # Column 2 : column names (variable 2 for the correlation test)</w:t>
      </w:r>
    </w:p>
    <w:p w:rsidR="0046128B" w:rsidRPr="0046128B" w:rsidRDefault="0046128B" w:rsidP="0008127C">
      <w:pPr>
        <w:pStyle w:val="Code"/>
      </w:pPr>
      <w:r w:rsidRPr="0046128B">
        <w:t xml:space="preserve">  # Column 3 : the correlation coefficients</w:t>
      </w:r>
    </w:p>
    <w:p w:rsidR="0046128B" w:rsidRPr="0046128B" w:rsidRDefault="0046128B" w:rsidP="0008127C">
      <w:pPr>
        <w:pStyle w:val="Code"/>
      </w:pPr>
      <w:r w:rsidRPr="0046128B">
        <w:t xml:space="preserve">  # Column 4 : the p-values of the correlations</w:t>
      </w:r>
    </w:p>
    <w:p w:rsidR="0046128B" w:rsidRPr="0046128B" w:rsidRDefault="0046128B" w:rsidP="0008127C">
      <w:pPr>
        <w:pStyle w:val="Code"/>
      </w:pPr>
      <w:r w:rsidRPr="0046128B">
        <w:t xml:space="preserve">  library(tidyr)</w:t>
      </w:r>
    </w:p>
    <w:p w:rsidR="0046128B" w:rsidRPr="0046128B" w:rsidRDefault="0046128B" w:rsidP="0008127C">
      <w:pPr>
        <w:pStyle w:val="Code"/>
      </w:pPr>
      <w:r w:rsidRPr="0046128B">
        <w:t xml:space="preserve">  library(tibble)</w:t>
      </w:r>
    </w:p>
    <w:p w:rsidR="0046128B" w:rsidRPr="0046128B" w:rsidRDefault="0046128B" w:rsidP="0008127C">
      <w:pPr>
        <w:pStyle w:val="Code"/>
      </w:pPr>
      <w:r w:rsidRPr="0046128B">
        <w:t xml:space="preserve">  cor_r &lt;- rownames_to_column(as.data.frame(cor_r), var = "row")</w:t>
      </w:r>
    </w:p>
    <w:p w:rsidR="0046128B" w:rsidRPr="0046128B" w:rsidRDefault="0046128B" w:rsidP="0008127C">
      <w:pPr>
        <w:pStyle w:val="Code"/>
      </w:pPr>
      <w:r w:rsidRPr="0046128B">
        <w:t xml:space="preserve">  cor_r &lt;- gather(cor_r, column, cor, -1)</w:t>
      </w:r>
    </w:p>
    <w:p w:rsidR="0046128B" w:rsidRPr="0046128B" w:rsidRDefault="0046128B" w:rsidP="0008127C">
      <w:pPr>
        <w:pStyle w:val="Code"/>
      </w:pPr>
      <w:r w:rsidRPr="0046128B">
        <w:t xml:space="preserve">  cor_p &lt;- rownames_to_column(as.data.frame(cor_p), var = "row")</w:t>
      </w:r>
    </w:p>
    <w:p w:rsidR="0046128B" w:rsidRPr="0046128B" w:rsidRDefault="0046128B" w:rsidP="0008127C">
      <w:pPr>
        <w:pStyle w:val="Code"/>
      </w:pPr>
      <w:r w:rsidRPr="0046128B">
        <w:t xml:space="preserve">  cor_p &lt;- gather(cor_p, column, p, -1)</w:t>
      </w:r>
    </w:p>
    <w:p w:rsidR="0046128B" w:rsidRPr="0046128B" w:rsidRDefault="0046128B" w:rsidP="0008127C">
      <w:pPr>
        <w:pStyle w:val="Code"/>
      </w:pPr>
      <w:r w:rsidRPr="0046128B">
        <w:t xml:space="preserve">  cor_p_matrix &lt;- left_join(cor_r, cor_p, by = c("row", "column"))</w:t>
      </w:r>
    </w:p>
    <w:p w:rsidR="0046128B" w:rsidRPr="0046128B" w:rsidRDefault="0046128B" w:rsidP="0008127C">
      <w:pPr>
        <w:pStyle w:val="Code"/>
      </w:pPr>
      <w:r w:rsidRPr="0046128B">
        <w:t xml:space="preserve">  cor_p_matrix</w:t>
      </w:r>
    </w:p>
    <w:p w:rsidR="0046128B" w:rsidRPr="0046128B" w:rsidRDefault="0046128B" w:rsidP="0008127C">
      <w:pPr>
        <w:pStyle w:val="Code"/>
      </w:pPr>
      <w:r w:rsidRPr="0046128B">
        <w:t>}</w:t>
      </w:r>
    </w:p>
    <w:p w:rsidR="0046128B" w:rsidRPr="0046128B" w:rsidRDefault="0046128B" w:rsidP="0008127C">
      <w:pPr>
        <w:pStyle w:val="Code"/>
      </w:pPr>
    </w:p>
    <w:p w:rsidR="0046128B" w:rsidRPr="0046128B" w:rsidRDefault="00BC7795" w:rsidP="0008127C">
      <w:pPr>
        <w:pStyle w:val="Code"/>
      </w:pPr>
      <w:r>
        <w:t>library(corrplot)</w:t>
      </w:r>
    </w:p>
    <w:p w:rsidR="0046128B" w:rsidRPr="0046128B" w:rsidRDefault="00BC7795" w:rsidP="0008127C">
      <w:pPr>
        <w:pStyle w:val="Code"/>
      </w:pPr>
      <w:r>
        <w:t>cor</w:t>
      </w:r>
      <w:r w:rsidR="0046128B" w:rsidRPr="0046128B">
        <w:t xml:space="preserve"> &lt;- rcorr(as.matrix(mtcars[, 1:7]))</w:t>
      </w:r>
    </w:p>
    <w:p w:rsidR="0046128B" w:rsidRPr="0046128B" w:rsidRDefault="0046128B" w:rsidP="0008127C">
      <w:pPr>
        <w:pStyle w:val="Code"/>
      </w:pPr>
    </w:p>
    <w:p w:rsidR="0046128B" w:rsidRPr="0046128B" w:rsidRDefault="0046128B" w:rsidP="0008127C">
      <w:pPr>
        <w:pStyle w:val="Code"/>
      </w:pPr>
      <w:r w:rsidRPr="0046128B">
        <w:t>my_</w:t>
      </w:r>
      <w:r w:rsidR="00BC7795">
        <w:t>cor_matrix &lt;- flat_cor_mat(cor$r, cor</w:t>
      </w:r>
      <w:r w:rsidRPr="0046128B">
        <w:t>$P)</w:t>
      </w:r>
    </w:p>
    <w:p w:rsidR="0046128B" w:rsidRPr="0046128B" w:rsidRDefault="0046128B" w:rsidP="0008127C">
      <w:pPr>
        <w:pStyle w:val="Code"/>
      </w:pPr>
      <w:r w:rsidRPr="0046128B">
        <w:t>head(my_cor_matrix)</w:t>
      </w:r>
    </w:p>
    <w:p w:rsidR="0046128B" w:rsidRDefault="0046128B" w:rsidP="0008127C">
      <w:pPr>
        <w:pStyle w:val="Code"/>
      </w:pPr>
    </w:p>
    <w:p w:rsidR="00BC7795" w:rsidRDefault="00BC7795" w:rsidP="0008127C">
      <w:pPr>
        <w:pStyle w:val="Code"/>
      </w:pPr>
    </w:p>
    <w:p w:rsidR="00BC7795" w:rsidRPr="002455AC" w:rsidRDefault="00BC7795" w:rsidP="0008127C">
      <w:pPr>
        <w:pStyle w:val="Code"/>
        <w:rPr>
          <w:lang w:val="en-CA"/>
        </w:rPr>
      </w:pPr>
      <w:r w:rsidRPr="002455AC">
        <w:rPr>
          <w:lang w:val="en-CA"/>
        </w:rPr>
        <w:t>corr &lt;- rcorr(as.matrix(df))</w:t>
      </w:r>
    </w:p>
    <w:p w:rsidR="00BC7795" w:rsidRDefault="00BC7795" w:rsidP="0008127C">
      <w:pPr>
        <w:pStyle w:val="Code"/>
      </w:pPr>
      <w:r w:rsidRPr="00BC7795">
        <w:t>corrplot(corr$r, method='number', number.cex= 12/ncol(df_sub))#To alter font size</w:t>
      </w:r>
    </w:p>
    <w:p w:rsidR="00BC7795" w:rsidRPr="0046128B" w:rsidRDefault="00BC7795" w:rsidP="0008127C">
      <w:pPr>
        <w:pStyle w:val="Code"/>
      </w:pPr>
    </w:p>
    <w:p w:rsidR="00EE7DFE" w:rsidRPr="0046128B" w:rsidRDefault="00EE7DFE" w:rsidP="00EE7DFE">
      <w:pPr>
        <w:pStyle w:val="Code"/>
      </w:pPr>
      <w:r>
        <w:t># ========================================================================</w:t>
      </w:r>
    </w:p>
    <w:p w:rsidR="0046128B" w:rsidRPr="0046128B" w:rsidRDefault="0046128B" w:rsidP="0008127C">
      <w:pPr>
        <w:pStyle w:val="Code"/>
      </w:pPr>
    </w:p>
    <w:p w:rsidR="0046128B" w:rsidRDefault="0046128B" w:rsidP="0008127C">
      <w:pPr>
        <w:pStyle w:val="Code"/>
      </w:pPr>
      <w:r w:rsidRPr="0046128B">
        <w:t># Check for NA values</w:t>
      </w:r>
    </w:p>
    <w:p w:rsidR="00067FB6" w:rsidRPr="0046128B" w:rsidRDefault="00067FB6" w:rsidP="0008127C">
      <w:pPr>
        <w:pStyle w:val="Code"/>
      </w:pPr>
    </w:p>
    <w:p w:rsidR="0046128B" w:rsidRPr="0046128B" w:rsidRDefault="0046128B" w:rsidP="0008127C">
      <w:pPr>
        <w:pStyle w:val="Code"/>
      </w:pPr>
      <w:r w:rsidRPr="0046128B">
        <w:t xml:space="preserve">df %&gt;% </w:t>
      </w:r>
    </w:p>
    <w:p w:rsidR="0046128B" w:rsidRPr="0046128B" w:rsidRDefault="0046128B" w:rsidP="0008127C">
      <w:pPr>
        <w:pStyle w:val="Code"/>
      </w:pPr>
      <w:r w:rsidRPr="0046128B">
        <w:t xml:space="preserve">  select_if(function(x) any(is.na(x))) %&gt;% </w:t>
      </w:r>
    </w:p>
    <w:p w:rsidR="0046128B" w:rsidRPr="0046128B" w:rsidRDefault="0046128B" w:rsidP="0008127C">
      <w:pPr>
        <w:pStyle w:val="Code"/>
      </w:pPr>
      <w:r w:rsidRPr="0046128B">
        <w:t xml:space="preserve">  summarise_each(funs(sum(is.na(.)))) -&gt; extra_NA</w:t>
      </w:r>
    </w:p>
    <w:p w:rsidR="0046128B" w:rsidRPr="0046128B" w:rsidRDefault="0046128B" w:rsidP="0008127C">
      <w:pPr>
        <w:pStyle w:val="Code"/>
      </w:pPr>
    </w:p>
    <w:p w:rsidR="0046128B" w:rsidRPr="0046128B" w:rsidRDefault="00EE7DFE" w:rsidP="0008127C">
      <w:pPr>
        <w:pStyle w:val="Code"/>
      </w:pPr>
      <w:r>
        <w:t># ========================================================================</w:t>
      </w:r>
    </w:p>
    <w:p w:rsidR="0046128B" w:rsidRPr="0046128B" w:rsidRDefault="0046128B" w:rsidP="0008127C">
      <w:pPr>
        <w:pStyle w:val="Code"/>
      </w:pPr>
      <w:r w:rsidRPr="0046128B">
        <w:t># Set NA values to 0</w:t>
      </w:r>
    </w:p>
    <w:p w:rsidR="0046128B" w:rsidRPr="0046128B" w:rsidRDefault="00067FB6" w:rsidP="0008127C">
      <w:pPr>
        <w:pStyle w:val="Code"/>
      </w:pPr>
      <w:r>
        <w:t>df[is.na(df)] &lt;- 0</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The function complete.cases() returns a logical vector indicating which cases are complete.</w:t>
      </w:r>
    </w:p>
    <w:p w:rsidR="0046128B" w:rsidRDefault="0046128B" w:rsidP="0008127C">
      <w:pPr>
        <w:pStyle w:val="Code"/>
      </w:pPr>
      <w:r w:rsidRPr="0046128B">
        <w:t># list rows of data that have missing values</w:t>
      </w:r>
    </w:p>
    <w:p w:rsidR="00067FB6" w:rsidRPr="0046128B" w:rsidRDefault="00067FB6" w:rsidP="0008127C">
      <w:pPr>
        <w:pStyle w:val="Code"/>
      </w:pPr>
    </w:p>
    <w:p w:rsidR="0046128B" w:rsidRPr="0046128B" w:rsidRDefault="0046128B" w:rsidP="0008127C">
      <w:pPr>
        <w:pStyle w:val="Code"/>
      </w:pPr>
      <w:r w:rsidRPr="0046128B">
        <w:t>df[!complete.cases(df),]</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Check which version of R is running</w:t>
      </w:r>
    </w:p>
    <w:p w:rsidR="0046128B" w:rsidRPr="0046128B" w:rsidRDefault="0046128B" w:rsidP="0008127C">
      <w:pPr>
        <w:pStyle w:val="Code"/>
      </w:pPr>
      <w:r w:rsidRPr="0046128B">
        <w:t>Sys.getenv("R_ARCH")</w:t>
      </w:r>
    </w:p>
    <w:p w:rsidR="0046128B" w:rsidRPr="0046128B" w:rsidRDefault="0046128B" w:rsidP="0008127C">
      <w:pPr>
        <w:pStyle w:val="Code"/>
      </w:pPr>
      <w:r w:rsidRPr="0046128B">
        <w:t># "/i386" or "/x64"</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UPDATE PACKAGES</w:t>
      </w:r>
    </w:p>
    <w:p w:rsidR="0046128B" w:rsidRPr="0046128B" w:rsidRDefault="0046128B" w:rsidP="0008127C">
      <w:pPr>
        <w:pStyle w:val="Code"/>
      </w:pPr>
      <w:r w:rsidRPr="0046128B">
        <w:t>update.packages(checkBuilt=TRUE, ask=FALSE)</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mypath &lt;- path</w:t>
      </w:r>
    </w:p>
    <w:p w:rsidR="0046128B" w:rsidRPr="0046128B" w:rsidRDefault="0046128B" w:rsidP="0008127C">
      <w:pPr>
        <w:pStyle w:val="Code"/>
      </w:pPr>
    </w:p>
    <w:p w:rsidR="0046128B" w:rsidRPr="0046128B" w:rsidRDefault="0046128B" w:rsidP="0008127C">
      <w:pPr>
        <w:pStyle w:val="Code"/>
      </w:pPr>
      <w:r w:rsidRPr="0046128B">
        <w:t>multmerge = function(mypath){</w:t>
      </w:r>
    </w:p>
    <w:p w:rsidR="0046128B" w:rsidRPr="0046128B" w:rsidRDefault="0046128B" w:rsidP="0008127C">
      <w:pPr>
        <w:pStyle w:val="Code"/>
      </w:pPr>
      <w:r w:rsidRPr="0046128B">
        <w:t xml:space="preserve">  filenames=list.files(path=mypath, full.names=TRUE)</w:t>
      </w:r>
    </w:p>
    <w:p w:rsidR="0046128B" w:rsidRPr="0046128B" w:rsidRDefault="0046128B" w:rsidP="0008127C">
      <w:pPr>
        <w:pStyle w:val="Code"/>
      </w:pPr>
      <w:r w:rsidRPr="0046128B">
        <w:t xml:space="preserve">  datalist = lapply(filenames, function(x){read.csv(file=x,header=T)})</w:t>
      </w:r>
    </w:p>
    <w:p w:rsidR="0046128B" w:rsidRPr="0046128B" w:rsidRDefault="0046128B" w:rsidP="0008127C">
      <w:pPr>
        <w:pStyle w:val="Code"/>
      </w:pPr>
      <w:r w:rsidRPr="0046128B">
        <w:t xml:space="preserve">  Reduce(function(x,y) {merge(x,y)}, datalist)}</w:t>
      </w:r>
    </w:p>
    <w:p w:rsidR="0046128B" w:rsidRPr="0046128B" w:rsidRDefault="0046128B" w:rsidP="0008127C">
      <w:pPr>
        <w:pStyle w:val="Code"/>
      </w:pPr>
    </w:p>
    <w:p w:rsidR="0046128B" w:rsidRPr="0046128B" w:rsidRDefault="0046128B" w:rsidP="0008127C">
      <w:pPr>
        <w:pStyle w:val="Code"/>
      </w:pPr>
      <w:r w:rsidRPr="0046128B">
        <w:t>mymergeddata = multmerge(path)</w:t>
      </w:r>
    </w:p>
    <w:p w:rsidR="0046128B" w:rsidRPr="0046128B" w:rsidRDefault="0046128B" w:rsidP="0008127C">
      <w:pPr>
        <w:pStyle w:val="Code"/>
      </w:pPr>
    </w:p>
    <w:p w:rsidR="00EE7DFE" w:rsidRPr="0046128B" w:rsidRDefault="00EE7DFE" w:rsidP="00EE7DFE">
      <w:pPr>
        <w:pStyle w:val="Code"/>
      </w:pPr>
      <w:r>
        <w:t># ========================================================================</w:t>
      </w:r>
    </w:p>
    <w:p w:rsidR="0046128B" w:rsidRDefault="0046128B" w:rsidP="0008127C">
      <w:pPr>
        <w:pStyle w:val="Code"/>
      </w:pPr>
      <w:r w:rsidRPr="0046128B">
        <w:t># UPDATE R Version</w:t>
      </w:r>
    </w:p>
    <w:p w:rsidR="00067FB6" w:rsidRPr="0046128B" w:rsidRDefault="00067FB6" w:rsidP="0008127C">
      <w:pPr>
        <w:pStyle w:val="Code"/>
      </w:pPr>
    </w:p>
    <w:p w:rsidR="0046128B" w:rsidRPr="0046128B" w:rsidRDefault="0046128B" w:rsidP="0008127C">
      <w:pPr>
        <w:pStyle w:val="Code"/>
      </w:pPr>
      <w:r w:rsidRPr="0046128B">
        <w:t># installing/loading the package:</w:t>
      </w:r>
    </w:p>
    <w:p w:rsidR="0046128B" w:rsidRPr="0046128B" w:rsidRDefault="0046128B" w:rsidP="0008127C">
      <w:pPr>
        <w:pStyle w:val="Code"/>
      </w:pPr>
      <w:r w:rsidRPr="0046128B">
        <w:t>if(!require(installr)) {</w:t>
      </w:r>
    </w:p>
    <w:p w:rsidR="0046128B" w:rsidRPr="0046128B" w:rsidRDefault="0046128B" w:rsidP="0008127C">
      <w:pPr>
        <w:pStyle w:val="Code"/>
      </w:pPr>
      <w:r w:rsidRPr="0046128B">
        <w:t xml:space="preserve">  install.packages("installr"); require(installr)} #load / install+load installr</w:t>
      </w:r>
    </w:p>
    <w:p w:rsidR="0046128B" w:rsidRPr="0046128B" w:rsidRDefault="0046128B" w:rsidP="0008127C">
      <w:pPr>
        <w:pStyle w:val="Code"/>
      </w:pPr>
    </w:p>
    <w:p w:rsidR="0046128B" w:rsidRPr="0046128B" w:rsidRDefault="0046128B" w:rsidP="0008127C">
      <w:pPr>
        <w:pStyle w:val="Code"/>
      </w:pPr>
      <w:r w:rsidRPr="0046128B">
        <w:t>library(installr)</w:t>
      </w:r>
    </w:p>
    <w:p w:rsidR="0046128B" w:rsidRPr="0046128B" w:rsidRDefault="0046128B" w:rsidP="0008127C">
      <w:pPr>
        <w:pStyle w:val="Code"/>
      </w:pPr>
      <w:r w:rsidRPr="0046128B">
        <w:t># using the package:</w:t>
      </w:r>
    </w:p>
    <w:p w:rsidR="0046128B" w:rsidRPr="0046128B" w:rsidRDefault="0046128B" w:rsidP="0008127C">
      <w:pPr>
        <w:pStyle w:val="Code"/>
      </w:pPr>
      <w:r w:rsidRPr="0046128B">
        <w:t>updateR()</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 Rename a column in R</w:t>
      </w:r>
    </w:p>
    <w:p w:rsidR="0046128B" w:rsidRPr="0046128B" w:rsidRDefault="0046128B" w:rsidP="0008127C">
      <w:pPr>
        <w:pStyle w:val="Code"/>
      </w:pPr>
      <w:r w:rsidRPr="0046128B">
        <w:t>colnames(data)[colnames(data)=="old_name"] &lt;- "new_name</w:t>
      </w:r>
    </w:p>
    <w:p w:rsidR="0046128B" w:rsidRPr="0046128B" w:rsidRDefault="0046128B" w:rsidP="0008127C">
      <w:pPr>
        <w:pStyle w:val="Code"/>
      </w:pPr>
    </w:p>
    <w:p w:rsidR="00F04CF3" w:rsidRPr="0046128B" w:rsidRDefault="00F04CF3" w:rsidP="0008127C">
      <w:pPr>
        <w:pStyle w:val="Code"/>
      </w:pPr>
      <w:r w:rsidRPr="0046128B">
        <w:t>sp_start &lt;- grep("dabblers", colnames(df))</w:t>
      </w:r>
    </w:p>
    <w:p w:rsidR="00F04CF3" w:rsidRPr="0046128B" w:rsidRDefault="00F04CF3" w:rsidP="0008127C">
      <w:pPr>
        <w:pStyle w:val="Code"/>
      </w:pPr>
      <w:r w:rsidRPr="0046128B">
        <w:t xml:space="preserve">sp_end &lt;- grep("tot_sp", colnames(df))     </w:t>
      </w:r>
    </w:p>
    <w:p w:rsidR="00F04CF3" w:rsidRPr="0046128B" w:rsidRDefault="00F04CF3" w:rsidP="0008127C">
      <w:pPr>
        <w:pStyle w:val="Code"/>
      </w:pPr>
    </w:p>
    <w:p w:rsidR="00F04CF3" w:rsidRPr="0046128B" w:rsidRDefault="00F04CF3" w:rsidP="0008127C">
      <w:pPr>
        <w:pStyle w:val="Code"/>
      </w:pPr>
      <w:r w:rsidRPr="0046128B">
        <w:t>print(sp_start)</w:t>
      </w:r>
    </w:p>
    <w:p w:rsidR="00F04CF3" w:rsidRPr="0046128B" w:rsidRDefault="00F04CF3" w:rsidP="0008127C">
      <w:pPr>
        <w:pStyle w:val="Code"/>
      </w:pPr>
      <w:r w:rsidRPr="0046128B">
        <w:t>print(sp_end)</w:t>
      </w:r>
    </w:p>
    <w:p w:rsidR="00F04CF3" w:rsidRPr="0046128B" w:rsidRDefault="00F04CF3" w:rsidP="0008127C">
      <w:pPr>
        <w:pStyle w:val="Code"/>
      </w:pPr>
    </w:p>
    <w:p w:rsidR="00F04CF3" w:rsidRPr="0046128B" w:rsidRDefault="00F04CF3" w:rsidP="0008127C">
      <w:pPr>
        <w:pStyle w:val="Code"/>
      </w:pPr>
      <w:r w:rsidRPr="0046128B">
        <w:t>sp &lt;- colnames(df)[sp_start:sp_end]</w:t>
      </w:r>
    </w:p>
    <w:p w:rsidR="00F04CF3" w:rsidRPr="0046128B" w:rsidRDefault="00F04CF3" w:rsidP="0008127C">
      <w:pPr>
        <w:pStyle w:val="Code"/>
      </w:pPr>
    </w:p>
    <w:p w:rsidR="00F04CF3" w:rsidRPr="0046128B" w:rsidRDefault="00F04CF3" w:rsidP="0008127C">
      <w:pPr>
        <w:pStyle w:val="Code"/>
      </w:pPr>
      <w:r w:rsidRPr="0046128B">
        <w:t>var_start &lt;- sp_end + 1</w:t>
      </w:r>
    </w:p>
    <w:p w:rsidR="00F04CF3" w:rsidRPr="0046128B" w:rsidRDefault="00F04CF3" w:rsidP="0008127C">
      <w:pPr>
        <w:pStyle w:val="Code"/>
      </w:pPr>
      <w:r w:rsidRPr="0046128B">
        <w:t>var_end &lt;- ncol(df)</w:t>
      </w:r>
    </w:p>
    <w:p w:rsidR="00F04CF3" w:rsidRPr="0046128B" w:rsidRDefault="00F04CF3" w:rsidP="0008127C">
      <w:pPr>
        <w:pStyle w:val="Code"/>
      </w:pPr>
      <w:r w:rsidRPr="0046128B">
        <w:t>print(var_start)</w:t>
      </w:r>
    </w:p>
    <w:p w:rsidR="00F04CF3" w:rsidRPr="0046128B" w:rsidRDefault="00F04CF3" w:rsidP="0008127C">
      <w:pPr>
        <w:pStyle w:val="Code"/>
      </w:pPr>
      <w:r w:rsidRPr="0046128B">
        <w:t>print(var_end)</w:t>
      </w:r>
    </w:p>
    <w:p w:rsidR="00F04CF3" w:rsidRPr="0046128B" w:rsidRDefault="00F04CF3" w:rsidP="0008127C">
      <w:pPr>
        <w:pStyle w:val="Code"/>
      </w:pPr>
    </w:p>
    <w:p w:rsidR="00F04CF3" w:rsidRPr="0046128B" w:rsidRDefault="00F04CF3" w:rsidP="0008127C">
      <w:pPr>
        <w:pStyle w:val="Code"/>
      </w:pPr>
      <w:r w:rsidRPr="0046128B">
        <w:t>int_eco &lt;- grep("eco", colnames(df))</w:t>
      </w:r>
    </w:p>
    <w:p w:rsidR="00F04CF3" w:rsidRPr="0046128B" w:rsidRDefault="00F04CF3" w:rsidP="0008127C">
      <w:pPr>
        <w:pStyle w:val="Code"/>
      </w:pPr>
      <w:r w:rsidRPr="0046128B">
        <w:t>int_trans &lt;- grep("trans_id", colnames(df))</w:t>
      </w:r>
    </w:p>
    <w:p w:rsidR="00F04CF3" w:rsidRPr="0046128B" w:rsidRDefault="00F04CF3" w:rsidP="0008127C">
      <w:pPr>
        <w:pStyle w:val="Code"/>
      </w:pPr>
      <w:r w:rsidRPr="0046128B">
        <w:t>int_bec_zn &lt;- grep("bec_zone", colnames(df))</w:t>
      </w:r>
    </w:p>
    <w:p w:rsidR="00F04CF3" w:rsidRPr="0046128B" w:rsidRDefault="00F04CF3" w:rsidP="0008127C">
      <w:pPr>
        <w:pStyle w:val="Code"/>
      </w:pPr>
      <w:r w:rsidRPr="0046128B">
        <w:t>int_bec_sz &lt;- grep("bec_sz", colnames(df))</w:t>
      </w:r>
    </w:p>
    <w:p w:rsidR="00F04CF3" w:rsidRPr="0046128B" w:rsidRDefault="00F04CF3" w:rsidP="0008127C">
      <w:pPr>
        <w:pStyle w:val="Code"/>
      </w:pPr>
    </w:p>
    <w:p w:rsidR="00F04CF3" w:rsidRPr="0046128B" w:rsidRDefault="00F04CF3" w:rsidP="0008127C">
      <w:pPr>
        <w:pStyle w:val="Code"/>
      </w:pPr>
      <w:r w:rsidRPr="0046128B">
        <w:t>for (i in 1:length(sp)){</w:t>
      </w:r>
    </w:p>
    <w:p w:rsidR="00F04CF3" w:rsidRPr="0046128B" w:rsidRDefault="00F04CF3" w:rsidP="0008127C">
      <w:pPr>
        <w:pStyle w:val="Code"/>
      </w:pPr>
      <w:r w:rsidRPr="0046128B">
        <w:t xml:space="preserve">  nm &lt;- sp[i]</w:t>
      </w:r>
    </w:p>
    <w:p w:rsidR="00F04CF3" w:rsidRPr="0046128B" w:rsidRDefault="00F04CF3" w:rsidP="0008127C">
      <w:pPr>
        <w:pStyle w:val="Code"/>
      </w:pPr>
      <w:r w:rsidRPr="0046128B">
        <w:t xml:space="preserve">  print(nm)</w:t>
      </w:r>
    </w:p>
    <w:p w:rsidR="00F04CF3" w:rsidRPr="0046128B" w:rsidRDefault="00F04CF3" w:rsidP="0008127C">
      <w:pPr>
        <w:pStyle w:val="Code"/>
      </w:pPr>
      <w:r w:rsidRPr="0046128B">
        <w:t xml:space="preserve">  int = grep(nm, colnames(df)) </w:t>
      </w:r>
    </w:p>
    <w:p w:rsidR="00F04CF3" w:rsidRPr="0046128B" w:rsidRDefault="00F04CF3" w:rsidP="0008127C">
      <w:pPr>
        <w:pStyle w:val="Code"/>
      </w:pPr>
      <w:r w:rsidRPr="0046128B">
        <w:t xml:space="preserve">  data &lt;- df[c(int,int_eco,int_trans,int_bec_zn, int_bec_sz,var_start:var_end)]</w:t>
      </w:r>
    </w:p>
    <w:p w:rsidR="00F04CF3" w:rsidRPr="0046128B" w:rsidRDefault="00F04CF3" w:rsidP="0008127C">
      <w:pPr>
        <w:pStyle w:val="Code"/>
      </w:pPr>
      <w:r w:rsidRPr="0046128B">
        <w:t xml:space="preserve">  colnames(data)[1]&lt;- "sp"</w:t>
      </w:r>
    </w:p>
    <w:p w:rsidR="00F04CF3" w:rsidRPr="0046128B" w:rsidRDefault="00F04CF3" w:rsidP="0008127C">
      <w:pPr>
        <w:pStyle w:val="Code"/>
      </w:pPr>
      <w:r w:rsidRPr="0046128B">
        <w:t xml:space="preserve">  write.csv(data, paste(outwd, paste("rf_",scale, "_",nm,".csv", sep = ""), sep = "/"), row.names = FALSE)</w:t>
      </w:r>
    </w:p>
    <w:p w:rsidR="009F4A1A" w:rsidRDefault="00F04CF3" w:rsidP="0008127C">
      <w:pPr>
        <w:pStyle w:val="Code"/>
      </w:pPr>
      <w:r w:rsidRPr="0046128B">
        <w:t>}</w:t>
      </w:r>
    </w:p>
    <w:p w:rsidR="002E336B" w:rsidRDefault="002E336B" w:rsidP="0008127C">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3120"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2096"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C53C5B">
      <w:pPr>
        <w:pStyle w:val="IOPH3"/>
      </w:pPr>
      <w:r w:rsidRPr="00D900C6">
        <w:t>Babine Upland</w:t>
      </w:r>
    </w:p>
    <w:p w:rsidR="001B24CF" w:rsidRPr="00D900C6" w:rsidRDefault="004D05F1" w:rsidP="001B24CF">
      <w:pPr>
        <w:pStyle w:val="IOPAbsText"/>
      </w:pPr>
      <w:r>
        <w:rPr>
          <w:noProof/>
          <w:lang w:val="en-CA" w:eastAsia="en-CA"/>
        </w:rPr>
        <w:drawing>
          <wp:anchor distT="0" distB="0" distL="114300" distR="114300" simplePos="0" relativeHeight="251691008"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2032"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3056"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4D05F1" w:rsidP="002E42E9">
      <w:pPr>
        <w:pStyle w:val="IOPAbsText"/>
      </w:pPr>
      <w:r>
        <w:drawing>
          <wp:anchor distT="0" distB="0" distL="114300" distR="114300" simplePos="0" relativeHeight="251694080" behindDoc="0" locked="0" layoutInCell="1" allowOverlap="1">
            <wp:simplePos x="0" y="0"/>
            <wp:positionH relativeFrom="column">
              <wp:posOffset>95250</wp:posOffset>
            </wp:positionH>
            <wp:positionV relativeFrom="paragraph">
              <wp:posOffset>1626108</wp:posOffset>
            </wp:positionV>
            <wp:extent cx="1901952" cy="1901952"/>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5104" behindDoc="0" locked="0" layoutInCell="1" allowOverlap="1">
            <wp:simplePos x="0" y="0"/>
            <wp:positionH relativeFrom="column">
              <wp:posOffset>1911858</wp:posOffset>
            </wp:positionH>
            <wp:positionV relativeFrom="paragraph">
              <wp:posOffset>1626108</wp:posOffset>
            </wp:positionV>
            <wp:extent cx="1901952" cy="1901952"/>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6128" behindDoc="0" locked="0" layoutInCell="1" allowOverlap="1">
            <wp:simplePos x="0" y="0"/>
            <wp:positionH relativeFrom="column">
              <wp:posOffset>3827780</wp:posOffset>
            </wp:positionH>
            <wp:positionV relativeFrom="paragraph">
              <wp:posOffset>1626108</wp:posOffset>
            </wp:positionV>
            <wp:extent cx="1901952" cy="1901952"/>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7152" behindDoc="0" locked="0" layoutInCell="1" allowOverlap="1">
            <wp:simplePos x="0" y="0"/>
            <wp:positionH relativeFrom="column">
              <wp:posOffset>95250</wp:posOffset>
            </wp:positionH>
            <wp:positionV relativeFrom="paragraph">
              <wp:posOffset>3356356</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8176" behindDoc="0" locked="0" layoutInCell="1" allowOverlap="1">
            <wp:simplePos x="0" y="0"/>
            <wp:positionH relativeFrom="column">
              <wp:posOffset>1911858</wp:posOffset>
            </wp:positionH>
            <wp:positionV relativeFrom="paragraph">
              <wp:posOffset>3356356</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9200" behindDoc="0" locked="0" layoutInCell="1" allowOverlap="1">
            <wp:simplePos x="0" y="0"/>
            <wp:positionH relativeFrom="column">
              <wp:posOffset>3827780</wp:posOffset>
            </wp:positionH>
            <wp:positionV relativeFrom="paragraph">
              <wp:posOffset>3356356</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0224"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1248"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2272"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3296"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4320"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5344"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C53C5B">
      <w:pPr>
        <w:pStyle w:val="IOPH3"/>
      </w:pPr>
      <w:r>
        <w:lastRenderedPageBreak/>
        <w:t>Bulkley Basin</w:t>
      </w:r>
    </w:p>
    <w:p w:rsidR="001B24CF" w:rsidRDefault="002E42E9" w:rsidP="002E42E9">
      <w:pPr>
        <w:pStyle w:val="IOPAbsText"/>
      </w:pPr>
      <w:r w:rsidRPr="002E42E9">
        <mc:AlternateContent>
          <mc:Choice Requires="wpg">
            <w:drawing>
              <wp:anchor distT="0" distB="0" distL="114300" distR="114300" simplePos="0" relativeHeight="251707392"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51C6ED" id="Group 18" o:spid="_x0000_s1026" style="position:absolute;margin-left:4.5pt;margin-top:8.2pt;width:444.75pt;height:718.5pt;z-index:251707392;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60"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61"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62"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63"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64"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65"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66"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67"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65"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68"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69"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70"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71"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72"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73" o:title=""/>
                  <v:path arrowok="t"/>
                </v:shape>
              </v:group>
            </w:pict>
          </mc:Fallback>
        </mc:AlternateContent>
      </w: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D900C6" w:rsidRPr="00D900C6" w:rsidRDefault="00D900C6" w:rsidP="002E42E9">
      <w:pPr>
        <w:pStyle w:val="IOPH3"/>
      </w:pPr>
      <w:r>
        <w:lastRenderedPageBreak/>
        <mc:AlternateContent>
          <mc:Choice Requires="wpg">
            <w:drawing>
              <wp:anchor distT="0" distB="0" distL="114300" distR="114300" simplePos="0" relativeHeight="251687936"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33C2B66B" id="Group 82" o:spid="_x0000_s1026" style="position:absolute;margin-left:-1.9pt;margin-top:30.35pt;width:451.75pt;height:735.95pt;z-index:251687936"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87"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88"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89"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90"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91"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92"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93"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94"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95"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96"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97"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98"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99"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00"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01" o:title=""/>
                  <v:path arrowok="t"/>
                </v:shape>
              </v:group>
            </w:pict>
          </mc:Fallback>
        </mc:AlternateContent>
      </w:r>
      <w:r>
        <w:t>Cariboo Basin</w:t>
      </w:r>
    </w:p>
    <w:p w:rsidR="00D900C6" w:rsidRDefault="00D900C6" w:rsidP="002E42E9">
      <w:pPr>
        <w:pStyle w:val="IOPAbsText"/>
      </w:pPr>
    </w:p>
    <w:p w:rsidR="00D900C6" w:rsidRDefault="00D900C6" w:rsidP="002E42E9">
      <w:pPr>
        <w:pStyle w:val="IOPAbsText"/>
      </w:pPr>
      <w:r>
        <w:br w:type="page"/>
      </w:r>
    </w:p>
    <w:p w:rsidR="00D900C6" w:rsidRDefault="00D900C6" w:rsidP="00C53C5B">
      <w:pPr>
        <w:pStyle w:val="IOPH3"/>
      </w:pPr>
      <w:r>
        <w:lastRenderedPageBreak/>
        <w:t>Chilcotin Plateau</w:t>
      </w:r>
      <w:r>
        <w:br w:type="page"/>
      </w:r>
    </w:p>
    <w:p w:rsidR="00D900C6" w:rsidRPr="00D900C6" w:rsidRDefault="00D900C6" w:rsidP="00C53C5B">
      <w:pPr>
        <w:pStyle w:val="IOPH3"/>
      </w:pPr>
      <w:r w:rsidRPr="00D900C6">
        <w:lastRenderedPageBreak/>
        <mc:AlternateContent>
          <mc:Choice Requires="wpg">
            <w:drawing>
              <wp:anchor distT="0" distB="0" distL="114300" distR="114300" simplePos="0" relativeHeight="251670528"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5AE7735F" id="Group 19" o:spid="_x0000_s1026" style="position:absolute;margin-left:-11.25pt;margin-top:15.1pt;width:455.65pt;height:734.3pt;z-index:251670528"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17"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18"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19"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20"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21"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22"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23"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24"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25"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26"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27"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28"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29"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30"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31" o:title=""/>
                  <v:path arrowok="t"/>
                </v:shape>
              </v:group>
            </w:pict>
          </mc:Fallback>
        </mc:AlternateContent>
      </w:r>
      <w:r>
        <w:t>Nazko Upland</w:t>
      </w:r>
      <w:r>
        <w:rPr>
          <w:rFonts w:cs="Times New Roman"/>
          <w:szCs w:val="18"/>
        </w:rPr>
        <w:br w:type="page"/>
      </w:r>
    </w:p>
    <w:p w:rsidR="00D900C6" w:rsidRDefault="00D900C6" w:rsidP="00C53C5B">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C53C5B">
      <w:pPr>
        <w:pStyle w:val="IOPH3"/>
      </w:pPr>
      <w:r>
        <w:lastRenderedPageBreak/>
        <w:t>Quesnel Lowland</w:t>
      </w:r>
    </w:p>
    <w:p w:rsidR="00D900C6" w:rsidRDefault="00C32500" w:rsidP="008A4C58">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C32500" w:rsidRDefault="00482AA0" w:rsidP="00482AA0">
      <w:pPr>
        <w:pStyle w:val="IOPH3"/>
      </w:pPr>
      <w:r>
        <w:lastRenderedPageBreak/>
        <w:t>Variable Importance Summary Table</w:t>
      </w:r>
    </w:p>
    <w:p w:rsidR="005977A0" w:rsidRDefault="005977A0" w:rsidP="00C32500">
      <w:pPr>
        <w:pStyle w:val="FigureCaptions"/>
      </w:pPr>
    </w:p>
    <w:p w:rsidR="005977A0" w:rsidRDefault="005977A0" w:rsidP="00C32500">
      <w:pPr>
        <w:pStyle w:val="FigureCaptions"/>
        <w:sectPr w:rsidR="005977A0" w:rsidSect="00C32500">
          <w:headerReference w:type="default" r:id="rId132"/>
          <w:footerReference w:type="default" r:id="rId133"/>
          <w:headerReference w:type="first" r:id="rId134"/>
          <w:type w:val="continuous"/>
          <w:pgSz w:w="11906" w:h="16838" w:code="9"/>
          <w:pgMar w:top="1440" w:right="1440" w:bottom="1440" w:left="1440" w:header="709" w:footer="709" w:gutter="0"/>
          <w:cols w:space="227"/>
          <w:titlePg/>
          <w:docGrid w:linePitch="360"/>
        </w:sectPr>
      </w:pPr>
    </w:p>
    <w:p w:rsidR="005977A0" w:rsidRDefault="005977A0" w:rsidP="00C32500">
      <w:pPr>
        <w:pStyle w:val="FigureCaptions"/>
      </w:pPr>
    </w:p>
    <w:p w:rsidR="00C32500" w:rsidRDefault="00C32500" w:rsidP="00C32500">
      <w:pPr>
        <w:pStyle w:val="FigureCaptions"/>
      </w:pPr>
      <w:r>
        <w:t>Table</w:t>
      </w:r>
      <w:r w:rsidR="00482AA0">
        <w:t xml:space="preserve"> A5.1</w:t>
      </w:r>
      <w:r>
        <w:t>. Rank order values for each predictor variable by species and ecosection</w:t>
      </w:r>
    </w:p>
    <w:p w:rsidR="005977A0" w:rsidRDefault="005977A0" w:rsidP="00C32500">
      <w:pPr>
        <w:pStyle w:val="FigureCaptions"/>
      </w:pPr>
    </w:p>
    <w:tbl>
      <w:tblPr>
        <w:tblW w:w="10530" w:type="dxa"/>
        <w:tblInd w:w="-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48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C32500">
      <w:pPr>
        <w:pStyle w:val="FigureCaptions"/>
      </w:pPr>
      <w:bookmarkStart w:id="0" w:name="_GoBack"/>
      <w:bookmarkEnd w:id="0"/>
    </w:p>
    <w:p w:rsidR="005977A0" w:rsidRDefault="005977A0" w:rsidP="008A4C58">
      <w:pPr>
        <w:pStyle w:val="IOPH2"/>
      </w:pPr>
    </w:p>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5977A0" w:rsidRDefault="005977A0" w:rsidP="008A4C58">
      <w:pPr>
        <w:pStyle w:val="IOPH2"/>
      </w:pPr>
    </w:p>
    <w:p w:rsidR="008A4C58" w:rsidRDefault="008A4C58" w:rsidP="008A4C58">
      <w:pPr>
        <w:pStyle w:val="IOPH2"/>
      </w:pPr>
      <w:r>
        <w:t>APPENDIX 6 – Species Distribution Maps</w:t>
      </w:r>
    </w:p>
    <w:p w:rsidR="00F3393E" w:rsidRDefault="001E37B5" w:rsidP="00F3393E">
      <w:pPr>
        <w:pStyle w:val="IOPH3"/>
      </w:pPr>
      <w:r>
        <w:t xml:space="preserve">AMWI - </w:t>
      </w:r>
      <w:r w:rsidR="00F3393E">
        <w:t xml:space="preserve">American Wigeon </w:t>
      </w:r>
    </w:p>
    <w:p w:rsidR="001E37B5" w:rsidRDefault="001E37B5" w:rsidP="001E37B5">
      <w:pPr>
        <w:pStyle w:val="IOPAbsText"/>
      </w:pPr>
    </w:p>
    <w:p w:rsidR="00F3393E" w:rsidRDefault="001E37B5" w:rsidP="00F3393E">
      <w:pPr>
        <w:pStyle w:val="IOPH3"/>
      </w:pPr>
      <w:r>
        <w:t xml:space="preserve">BAGO - </w:t>
      </w:r>
      <w:r w:rsidR="00F3393E">
        <w:t xml:space="preserve">Barrow’s Goldeneye </w:t>
      </w:r>
    </w:p>
    <w:p w:rsidR="001E37B5" w:rsidRDefault="001E37B5" w:rsidP="001E37B5">
      <w:pPr>
        <w:pStyle w:val="IOPAbsText"/>
      </w:pPr>
    </w:p>
    <w:p w:rsidR="001E37B5" w:rsidRDefault="001E37B5" w:rsidP="00F3393E">
      <w:pPr>
        <w:pStyle w:val="IOPH3"/>
      </w:pPr>
      <w:r>
        <w:t>BWTE - Blue-winged Teal</w:t>
      </w:r>
    </w:p>
    <w:p w:rsidR="001E37B5" w:rsidRDefault="001E37B5" w:rsidP="001E37B5">
      <w:pPr>
        <w:pStyle w:val="IOPAbsText"/>
      </w:pPr>
    </w:p>
    <w:p w:rsidR="00F3393E" w:rsidRDefault="001E37B5" w:rsidP="00F3393E">
      <w:pPr>
        <w:pStyle w:val="IOPH3"/>
      </w:pPr>
      <w:r>
        <w:t xml:space="preserve">BUFF - </w:t>
      </w:r>
      <w:r w:rsidR="00F3393E">
        <w:t>Bufflehead</w:t>
      </w:r>
    </w:p>
    <w:p w:rsidR="001E37B5" w:rsidRDefault="001E37B5" w:rsidP="001E37B5">
      <w:pPr>
        <w:pStyle w:val="IOPAbsText"/>
      </w:pPr>
    </w:p>
    <w:p w:rsidR="00F3393E" w:rsidRDefault="001E37B5" w:rsidP="00F3393E">
      <w:pPr>
        <w:pStyle w:val="IOPH3"/>
      </w:pPr>
      <w:r>
        <w:t xml:space="preserve">CAGO - </w:t>
      </w:r>
      <w:r w:rsidR="00F3393E">
        <w:t>Can</w:t>
      </w:r>
      <w:r>
        <w:t>a</w:t>
      </w:r>
      <w:r w:rsidR="00F3393E">
        <w:t>da Goose</w:t>
      </w:r>
    </w:p>
    <w:p w:rsidR="001E37B5" w:rsidRDefault="001E37B5" w:rsidP="001E37B5">
      <w:pPr>
        <w:pStyle w:val="IOPAbsText"/>
      </w:pPr>
    </w:p>
    <w:p w:rsidR="00F3393E" w:rsidRDefault="001E37B5" w:rsidP="00F3393E">
      <w:pPr>
        <w:pStyle w:val="IOPH3"/>
      </w:pPr>
      <w:r>
        <w:t xml:space="preserve">GWTE - </w:t>
      </w:r>
      <w:r w:rsidR="00F3393E">
        <w:t xml:space="preserve">Green-winged Teal </w:t>
      </w:r>
    </w:p>
    <w:p w:rsidR="001E37B5" w:rsidRDefault="001E37B5" w:rsidP="001E37B5">
      <w:pPr>
        <w:pStyle w:val="IOPH3"/>
      </w:pPr>
      <w:r>
        <w:t>MALL - Mallard</w:t>
      </w:r>
    </w:p>
    <w:p w:rsidR="001E37B5" w:rsidRDefault="001E37B5" w:rsidP="00F3393E">
      <w:pPr>
        <w:pStyle w:val="IOPH3"/>
      </w:pPr>
      <w:r>
        <w:t>NOSH - Northern Shoveler</w:t>
      </w:r>
    </w:p>
    <w:p w:rsidR="001E37B5" w:rsidRDefault="001E37B5" w:rsidP="001E37B5">
      <w:pPr>
        <w:pStyle w:val="IOPAbsText"/>
      </w:pPr>
    </w:p>
    <w:p w:rsidR="001E37B5" w:rsidRDefault="001E37B5" w:rsidP="001E37B5">
      <w:pPr>
        <w:pStyle w:val="IOPH3"/>
      </w:pPr>
      <w:r>
        <w:t>RNDU – Ring-necked Duck</w:t>
      </w:r>
    </w:p>
    <w:p w:rsidR="001E37B5" w:rsidRDefault="001E37B5" w:rsidP="00F3393E">
      <w:pPr>
        <w:pStyle w:val="IOPH3"/>
      </w:pPr>
      <w:r>
        <w:t>SCAU – Generic Scaup (Lesser Scaup)</w:t>
      </w:r>
    </w:p>
    <w:p w:rsidR="001E37B5" w:rsidRDefault="001E37B5" w:rsidP="001E37B5">
      <w:pPr>
        <w:pStyle w:val="IOPAbsText"/>
      </w:pPr>
    </w:p>
    <w:p w:rsidR="001E37B5" w:rsidRDefault="001E37B5" w:rsidP="001E37B5">
      <w:pPr>
        <w:pStyle w:val="IOPH3"/>
      </w:pPr>
      <w:r>
        <w:t>Cavity - Cavity-nesters</w:t>
      </w:r>
    </w:p>
    <w:p w:rsidR="001E37B5" w:rsidRDefault="00CE747D" w:rsidP="001E37B5">
      <w:pPr>
        <w:pStyle w:val="IOPAbsText"/>
      </w:pPr>
      <w:r>
        <w:t>Include BAGO, BUFF, COGO, COME, HOME</w:t>
      </w:r>
    </w:p>
    <w:p w:rsidR="001E37B5" w:rsidRDefault="001E37B5" w:rsidP="001E37B5">
      <w:pPr>
        <w:pStyle w:val="IOPH3"/>
      </w:pPr>
      <w:r>
        <w:t>Dabblers</w:t>
      </w:r>
    </w:p>
    <w:p w:rsidR="001E37B5" w:rsidRDefault="001E37B5" w:rsidP="001E37B5">
      <w:pPr>
        <w:pStyle w:val="IOPAbsText"/>
      </w:pPr>
    </w:p>
    <w:p w:rsidR="001E37B5" w:rsidRDefault="001E37B5" w:rsidP="001E37B5">
      <w:pPr>
        <w:pStyle w:val="IOPH3"/>
      </w:pPr>
      <w:r>
        <w:t>Divers</w:t>
      </w:r>
    </w:p>
    <w:p w:rsidR="001E37B5" w:rsidRDefault="001E37B5" w:rsidP="001E37B5">
      <w:pPr>
        <w:pStyle w:val="IOPAbsText"/>
      </w:pPr>
    </w:p>
    <w:p w:rsidR="001E37B5" w:rsidRDefault="001E37B5" w:rsidP="00F3393E">
      <w:pPr>
        <w:pStyle w:val="IOPH3"/>
      </w:pPr>
      <w:r>
        <w:t>sp_div – Species Richness Index</w:t>
      </w:r>
    </w:p>
    <w:p w:rsidR="001E37B5" w:rsidRDefault="001E37B5" w:rsidP="001E37B5">
      <w:pPr>
        <w:pStyle w:val="IOPAbsText"/>
      </w:pPr>
    </w:p>
    <w:p w:rsidR="001E37B5" w:rsidRDefault="001E37B5" w:rsidP="001E37B5">
      <w:pPr>
        <w:pStyle w:val="IOPAbsText"/>
      </w:pPr>
    </w:p>
    <w:p w:rsidR="001E37B5" w:rsidRDefault="001E37B5" w:rsidP="001E37B5">
      <w:pPr>
        <w:pStyle w:val="IOPAbsText"/>
      </w:pPr>
    </w:p>
    <w:p w:rsidR="00F3393E" w:rsidRDefault="001E37B5" w:rsidP="00F3393E">
      <w:pPr>
        <w:pStyle w:val="IOPH3"/>
      </w:pPr>
      <w:r>
        <w:lastRenderedPageBreak/>
        <w:t xml:space="preserve">sp_tot – All species </w:t>
      </w: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sectPr w:rsidR="00F3393E" w:rsidSect="00C32500">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165A" w:rsidRDefault="00D0165A" w:rsidP="00927301">
      <w:pPr>
        <w:spacing w:after="0" w:line="240" w:lineRule="auto"/>
      </w:pPr>
      <w:r>
        <w:separator/>
      </w:r>
    </w:p>
  </w:endnote>
  <w:endnote w:type="continuationSeparator" w:id="0">
    <w:p w:rsidR="00D0165A" w:rsidRDefault="00D0165A"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136409"/>
      <w:docPartObj>
        <w:docPartGallery w:val="Page Numbers (Bottom of Page)"/>
        <w:docPartUnique/>
      </w:docPartObj>
    </w:sdtPr>
    <w:sdtEndPr>
      <w:rPr>
        <w:noProof/>
      </w:rPr>
    </w:sdtEndPr>
    <w:sdtContent>
      <w:p w:rsidR="00C32500" w:rsidRDefault="00C32500">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5977A0">
          <w:rPr>
            <w:noProof/>
            <w:sz w:val="14"/>
            <w:szCs w:val="14"/>
          </w:rPr>
          <w:t>51</w:t>
        </w:r>
        <w:r w:rsidRPr="009536C0">
          <w:rPr>
            <w:noProof/>
            <w:sz w:val="14"/>
            <w:szCs w:val="14"/>
          </w:rPr>
          <w:fldChar w:fldCharType="end"/>
        </w:r>
        <w:r>
          <w:rPr>
            <w:noProof/>
            <w:sz w:val="14"/>
            <w:szCs w:val="14"/>
          </w:rPr>
          <w:ptab w:relativeTo="margin" w:alignment="right" w:leader="none"/>
        </w:r>
      </w:p>
    </w:sdtContent>
  </w:sdt>
  <w:p w:rsidR="00C32500" w:rsidRDefault="00C32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165A" w:rsidRDefault="00D0165A" w:rsidP="00927301">
      <w:pPr>
        <w:spacing w:after="0" w:line="240" w:lineRule="auto"/>
      </w:pPr>
      <w:r>
        <w:separator/>
      </w:r>
    </w:p>
  </w:footnote>
  <w:footnote w:type="continuationSeparator" w:id="0">
    <w:p w:rsidR="00D0165A" w:rsidRDefault="00D0165A"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500" w:rsidRPr="005965A6" w:rsidRDefault="00C32500" w:rsidP="005965A6">
    <w:pPr>
      <w:pStyle w:val="IOPHeader"/>
      <w:rPr>
        <w:sz w:val="18"/>
        <w:szCs w:val="18"/>
      </w:rPr>
    </w:pPr>
    <w:r w:rsidRPr="005965A6">
      <w:rPr>
        <w:b/>
        <w:sz w:val="18"/>
        <w:szCs w:val="18"/>
      </w:rPr>
      <w:t>GEOG 596B Capstone Project</w:t>
    </w:r>
    <w:r w:rsidRPr="005965A6">
      <w:rPr>
        <w:sz w:val="18"/>
        <w:szCs w:val="18"/>
      </w:rPr>
      <w:t xml:space="preserve"> </w:t>
    </w:r>
  </w:p>
  <w:p w:rsidR="00C32500" w:rsidRPr="005965A6" w:rsidRDefault="00C32500"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C32500" w:rsidRPr="005965A6" w:rsidRDefault="00C32500"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500" w:rsidRPr="005965A6" w:rsidRDefault="00C32500" w:rsidP="005965A6">
    <w:pPr>
      <w:pStyle w:val="IOPHeader"/>
      <w:rPr>
        <w:sz w:val="18"/>
        <w:szCs w:val="18"/>
      </w:rPr>
    </w:pPr>
    <w:r w:rsidRPr="005965A6">
      <w:rPr>
        <w:b/>
        <w:sz w:val="18"/>
        <w:szCs w:val="18"/>
      </w:rPr>
      <w:t>GEOG 596B Capstone Project</w:t>
    </w:r>
    <w:r w:rsidRPr="005965A6">
      <w:rPr>
        <w:sz w:val="18"/>
        <w:szCs w:val="18"/>
      </w:rPr>
      <w:t xml:space="preserve"> </w:t>
    </w:r>
  </w:p>
  <w:p w:rsidR="00C32500" w:rsidRPr="005965A6" w:rsidRDefault="00C32500"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C32500" w:rsidRDefault="00C325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21224"/>
    <w:rsid w:val="00031C06"/>
    <w:rsid w:val="00036952"/>
    <w:rsid w:val="00043788"/>
    <w:rsid w:val="000467E2"/>
    <w:rsid w:val="00050A4A"/>
    <w:rsid w:val="000543E2"/>
    <w:rsid w:val="00054DC5"/>
    <w:rsid w:val="0005685C"/>
    <w:rsid w:val="00065329"/>
    <w:rsid w:val="00067FB6"/>
    <w:rsid w:val="00072503"/>
    <w:rsid w:val="00074EAA"/>
    <w:rsid w:val="000769DB"/>
    <w:rsid w:val="0008127C"/>
    <w:rsid w:val="00081667"/>
    <w:rsid w:val="00081B54"/>
    <w:rsid w:val="00083C47"/>
    <w:rsid w:val="00086D60"/>
    <w:rsid w:val="000953C8"/>
    <w:rsid w:val="000A078C"/>
    <w:rsid w:val="000A33FC"/>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2EF8"/>
    <w:rsid w:val="00322803"/>
    <w:rsid w:val="00342F7E"/>
    <w:rsid w:val="00345C1B"/>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300C1"/>
    <w:rsid w:val="004323A8"/>
    <w:rsid w:val="00437CAF"/>
    <w:rsid w:val="004408E6"/>
    <w:rsid w:val="004526BE"/>
    <w:rsid w:val="00453125"/>
    <w:rsid w:val="00454735"/>
    <w:rsid w:val="0046128B"/>
    <w:rsid w:val="00472AFE"/>
    <w:rsid w:val="00474F08"/>
    <w:rsid w:val="004806CB"/>
    <w:rsid w:val="00482AA0"/>
    <w:rsid w:val="00486C58"/>
    <w:rsid w:val="00486CD5"/>
    <w:rsid w:val="004966D9"/>
    <w:rsid w:val="004A3755"/>
    <w:rsid w:val="004A5601"/>
    <w:rsid w:val="004B062D"/>
    <w:rsid w:val="004B2FE8"/>
    <w:rsid w:val="004B37A7"/>
    <w:rsid w:val="004B49DE"/>
    <w:rsid w:val="004B5673"/>
    <w:rsid w:val="004B5CF8"/>
    <w:rsid w:val="004C3125"/>
    <w:rsid w:val="004C3B6D"/>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228A2"/>
    <w:rsid w:val="006271EF"/>
    <w:rsid w:val="00627784"/>
    <w:rsid w:val="006349D6"/>
    <w:rsid w:val="00643337"/>
    <w:rsid w:val="00647466"/>
    <w:rsid w:val="00647D24"/>
    <w:rsid w:val="00651D32"/>
    <w:rsid w:val="00654D1E"/>
    <w:rsid w:val="00655068"/>
    <w:rsid w:val="00657EE8"/>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6214"/>
    <w:rsid w:val="007016B0"/>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6473"/>
    <w:rsid w:val="00A81FAE"/>
    <w:rsid w:val="00A935B1"/>
    <w:rsid w:val="00A93C90"/>
    <w:rsid w:val="00AA3E41"/>
    <w:rsid w:val="00AB1103"/>
    <w:rsid w:val="00AE619A"/>
    <w:rsid w:val="00AF2038"/>
    <w:rsid w:val="00B01BCC"/>
    <w:rsid w:val="00B06A54"/>
    <w:rsid w:val="00B07F9F"/>
    <w:rsid w:val="00B13BBD"/>
    <w:rsid w:val="00B13EB3"/>
    <w:rsid w:val="00B1547A"/>
    <w:rsid w:val="00B16875"/>
    <w:rsid w:val="00B21148"/>
    <w:rsid w:val="00B21DBF"/>
    <w:rsid w:val="00B21EFE"/>
    <w:rsid w:val="00B31D49"/>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5AF8"/>
    <w:rsid w:val="00C506B0"/>
    <w:rsid w:val="00C53C5B"/>
    <w:rsid w:val="00C723FA"/>
    <w:rsid w:val="00C849C3"/>
    <w:rsid w:val="00C84C22"/>
    <w:rsid w:val="00C95FA8"/>
    <w:rsid w:val="00CA493D"/>
    <w:rsid w:val="00CB35CA"/>
    <w:rsid w:val="00CB64B9"/>
    <w:rsid w:val="00CC3341"/>
    <w:rsid w:val="00CC4778"/>
    <w:rsid w:val="00CC5AB9"/>
    <w:rsid w:val="00CC79BD"/>
    <w:rsid w:val="00CD1DE0"/>
    <w:rsid w:val="00CE7074"/>
    <w:rsid w:val="00CE747D"/>
    <w:rsid w:val="00CF5A63"/>
    <w:rsid w:val="00D0165A"/>
    <w:rsid w:val="00D02111"/>
    <w:rsid w:val="00D12C9D"/>
    <w:rsid w:val="00D15208"/>
    <w:rsid w:val="00D25A56"/>
    <w:rsid w:val="00D31D35"/>
    <w:rsid w:val="00D349C8"/>
    <w:rsid w:val="00D36EDE"/>
    <w:rsid w:val="00D42262"/>
    <w:rsid w:val="00D43152"/>
    <w:rsid w:val="00D4507B"/>
    <w:rsid w:val="00D52D76"/>
    <w:rsid w:val="00D53462"/>
    <w:rsid w:val="00D54406"/>
    <w:rsid w:val="00D54E96"/>
    <w:rsid w:val="00D552C1"/>
    <w:rsid w:val="00D556C8"/>
    <w:rsid w:val="00D636C5"/>
    <w:rsid w:val="00D65448"/>
    <w:rsid w:val="00D74B07"/>
    <w:rsid w:val="00D826A4"/>
    <w:rsid w:val="00D83401"/>
    <w:rsid w:val="00D879B1"/>
    <w:rsid w:val="00D900C6"/>
    <w:rsid w:val="00DB5869"/>
    <w:rsid w:val="00DB761C"/>
    <w:rsid w:val="00DB7B9F"/>
    <w:rsid w:val="00DC208A"/>
    <w:rsid w:val="00DD3A97"/>
    <w:rsid w:val="00DD56BE"/>
    <w:rsid w:val="00DD7359"/>
    <w:rsid w:val="00DE0D8F"/>
    <w:rsid w:val="00DE4AE4"/>
    <w:rsid w:val="00DF1330"/>
    <w:rsid w:val="00E033E2"/>
    <w:rsid w:val="00E12650"/>
    <w:rsid w:val="00E132A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FA7"/>
    <w:rsid w:val="00EB26EE"/>
    <w:rsid w:val="00EC1E00"/>
    <w:rsid w:val="00EC3573"/>
    <w:rsid w:val="00EC3D8A"/>
    <w:rsid w:val="00EC4A9C"/>
    <w:rsid w:val="00ED0602"/>
    <w:rsid w:val="00EE6C41"/>
    <w:rsid w:val="00EE7DFE"/>
    <w:rsid w:val="00EE7EC1"/>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EA712"/>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F87625"/>
    <w:pPr>
      <w:spacing w:after="0"/>
      <w:ind w:right="2552"/>
    </w:pPr>
    <w:rPr>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F87625"/>
    <w:rPr>
      <w:sz w:val="20"/>
    </w:rPr>
  </w:style>
  <w:style w:type="paragraph" w:customStyle="1" w:styleId="IOPText">
    <w:name w:val="IOPText"/>
    <w:basedOn w:val="IOPAbsText"/>
    <w:link w:val="IOPTextChar"/>
    <w:qFormat/>
    <w:rsid w:val="00F87625"/>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F87625"/>
    <w:rPr>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F3393E"/>
    <w:pPr>
      <w:keepNext/>
      <w:spacing w:before="240" w:after="100" w:line="240" w:lineRule="auto"/>
      <w:ind w:firstLine="0"/>
      <w:jc w:val="left"/>
      <w:outlineLvl w:val="1"/>
    </w:pPr>
    <w:rPr>
      <w:rFonts w:cstheme="minorHAnsi"/>
      <w:b/>
      <w:noProof/>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F3393E"/>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pPr>
      <w:ind w:right="0"/>
    </w:pPr>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ind w:firstLine="0"/>
    </w:pPr>
    <w:rPr>
      <w:rFonts w:ascii="Consolas" w:hAnsi="Consolas"/>
      <w:sz w:val="16"/>
      <w:szCs w:val="16"/>
    </w:rPr>
  </w:style>
  <w:style w:type="character" w:customStyle="1" w:styleId="CodeChar">
    <w:name w:val="Code Char"/>
    <w:basedOn w:val="IOPTextChar"/>
    <w:link w:val="Code"/>
    <w:rsid w:val="0008127C"/>
    <w:rPr>
      <w:rFonts w:ascii="Consolas" w:hAnsi="Consolas"/>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Yuhash/iws" TargetMode="External"/><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Yuhash/iws/blob/master/IWS_Notebook.ipynb"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bviewer.jupyter.org/github/Yuhash/iws/blob/master/IWS_Notebook.ipynb"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B39BF67-B699-4ECF-AD8B-89F5A0568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3601</TotalTime>
  <Pages>56</Pages>
  <Words>34703</Words>
  <Characters>197812</Characters>
  <Application>Microsoft Office Word</Application>
  <DocSecurity>0</DocSecurity>
  <Lines>1648</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43</cp:revision>
  <cp:lastPrinted>2019-08-05T23:15:00Z</cp:lastPrinted>
  <dcterms:created xsi:type="dcterms:W3CDTF">2019-08-02T18:53:00Z</dcterms:created>
  <dcterms:modified xsi:type="dcterms:W3CDTF">2019-08-06T05:37:00Z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